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0A46E" w14:textId="2E131FD4" w:rsidR="007079AC" w:rsidRPr="008562CB" w:rsidRDefault="007079AC" w:rsidP="007079AC">
      <w:pPr>
        <w:spacing w:line="233" w:lineRule="atLeast"/>
        <w:rPr>
          <w:rFonts w:eastAsia="Times New Roman" w:cs="Calibri"/>
          <w:color w:val="000000"/>
          <w:kern w:val="0"/>
          <w:sz w:val="32"/>
          <w:szCs w:val="32"/>
          <w:lang w:eastAsia="nl-NL"/>
          <w14:ligatures w14:val="none"/>
        </w:rPr>
      </w:pPr>
      <w:bookmarkStart w:id="0" w:name="_GoBack"/>
      <w:bookmarkEnd w:id="0"/>
      <w:r w:rsidRPr="008562CB">
        <w:rPr>
          <w:rFonts w:cs="Calibri"/>
          <w:b/>
          <w:bCs/>
          <w:color w:val="000000"/>
          <w:sz w:val="32"/>
          <w:szCs w:val="32"/>
        </w:rPr>
        <w:t>Strafbaar</w:t>
      </w:r>
      <w:r w:rsidR="00250A9B">
        <w:rPr>
          <w:rFonts w:cs="Calibri"/>
          <w:b/>
          <w:bCs/>
          <w:color w:val="000000"/>
          <w:sz w:val="32"/>
          <w:szCs w:val="32"/>
        </w:rPr>
        <w:t xml:space="preserve"> alleen omdat je er bent?</w:t>
      </w:r>
      <w:r w:rsidR="005360D8">
        <w:rPr>
          <w:rFonts w:cs="Calibri"/>
          <w:b/>
          <w:bCs/>
          <w:color w:val="000000"/>
          <w:sz w:val="32"/>
          <w:szCs w:val="32"/>
        </w:rPr>
        <w:t>!</w:t>
      </w:r>
      <w:r w:rsidR="00707B97">
        <w:rPr>
          <w:rFonts w:cs="Calibri"/>
          <w:b/>
          <w:bCs/>
          <w:color w:val="000000"/>
          <w:sz w:val="32"/>
          <w:szCs w:val="32"/>
        </w:rPr>
        <w:t xml:space="preserve"> </w:t>
      </w:r>
    </w:p>
    <w:p w14:paraId="15E5C0EB" w14:textId="77777777" w:rsidR="00152020" w:rsidRDefault="00152020" w:rsidP="00FE69CF">
      <w:pPr>
        <w:pStyle w:val="Geenafstand"/>
        <w:rPr>
          <w:lang w:eastAsia="nl-NL"/>
        </w:rPr>
      </w:pPr>
    </w:p>
    <w:p w14:paraId="0EF465FA" w14:textId="150AE6EA" w:rsidR="006F3623" w:rsidRDefault="00DE4BF9" w:rsidP="00FE69CF">
      <w:pPr>
        <w:pStyle w:val="Geenafstand"/>
        <w:rPr>
          <w:lang w:eastAsia="nl-NL"/>
        </w:rPr>
      </w:pPr>
      <w:r>
        <w:rPr>
          <w:lang w:eastAsia="nl-NL"/>
        </w:rPr>
        <w:t xml:space="preserve">Hoe rechtvaardig is het om mensen </w:t>
      </w:r>
      <w:r w:rsidR="006F3623">
        <w:rPr>
          <w:lang w:eastAsia="nl-NL"/>
        </w:rPr>
        <w:t xml:space="preserve">strafbaar te maken alleen omdat ze hier zijn? En waarom dat plan doorzetten als alle gezaghebbende instanties </w:t>
      </w:r>
      <w:r w:rsidR="00AE5FFB">
        <w:rPr>
          <w:lang w:eastAsia="nl-NL"/>
        </w:rPr>
        <w:t xml:space="preserve">en deskundigen </w:t>
      </w:r>
      <w:r w:rsidR="006F3623">
        <w:rPr>
          <w:lang w:eastAsia="nl-NL"/>
        </w:rPr>
        <w:t>zeggen: doe het niet, het werkt niet, maar veroorzaakt grote problemen in de samenleving?</w:t>
      </w:r>
    </w:p>
    <w:p w14:paraId="76CAFB3A" w14:textId="77777777" w:rsidR="006F3623" w:rsidRDefault="006F3623" w:rsidP="00FE69CF">
      <w:pPr>
        <w:pStyle w:val="Geenafstand"/>
        <w:rPr>
          <w:lang w:eastAsia="nl-NL"/>
        </w:rPr>
      </w:pPr>
    </w:p>
    <w:p w14:paraId="28C44D2E" w14:textId="012B572B" w:rsidR="001E2667" w:rsidRDefault="00DE4BF9" w:rsidP="001E2667">
      <w:pPr>
        <w:pStyle w:val="Geenafstand"/>
        <w:rPr>
          <w:lang w:eastAsia="nl-NL"/>
        </w:rPr>
      </w:pPr>
      <w:r>
        <w:rPr>
          <w:lang w:eastAsia="nl-NL"/>
        </w:rPr>
        <w:t>Het kabinet wil illegaliteit</w:t>
      </w:r>
      <w:r w:rsidR="006F3623">
        <w:rPr>
          <w:lang w:eastAsia="nl-NL"/>
        </w:rPr>
        <w:t xml:space="preserve"> </w:t>
      </w:r>
      <w:r w:rsidR="004E235B">
        <w:rPr>
          <w:lang w:eastAsia="nl-NL"/>
        </w:rPr>
        <w:t xml:space="preserve">desondanks </w:t>
      </w:r>
      <w:r w:rsidR="006F3623">
        <w:rPr>
          <w:lang w:eastAsia="nl-NL"/>
        </w:rPr>
        <w:t xml:space="preserve">nog steeds </w:t>
      </w:r>
      <w:r>
        <w:rPr>
          <w:lang w:eastAsia="nl-NL"/>
        </w:rPr>
        <w:t xml:space="preserve">strafbaar stellen. </w:t>
      </w:r>
      <w:r w:rsidR="006F3623">
        <w:rPr>
          <w:lang w:eastAsia="nl-NL"/>
        </w:rPr>
        <w:t>Sterker; h</w:t>
      </w:r>
      <w:r>
        <w:rPr>
          <w:lang w:eastAsia="nl-NL"/>
        </w:rPr>
        <w:t xml:space="preserve">et wil </w:t>
      </w:r>
      <w:r w:rsidR="006F3623">
        <w:rPr>
          <w:lang w:eastAsia="nl-NL"/>
        </w:rPr>
        <w:t xml:space="preserve">deze maatregel </w:t>
      </w:r>
      <w:r>
        <w:rPr>
          <w:lang w:eastAsia="nl-NL"/>
        </w:rPr>
        <w:t>nog v</w:t>
      </w:r>
      <w:r w:rsidR="006F3623">
        <w:rPr>
          <w:lang w:eastAsia="nl-NL"/>
        </w:rPr>
        <w:t>óó</w:t>
      </w:r>
      <w:r>
        <w:rPr>
          <w:lang w:eastAsia="nl-NL"/>
        </w:rPr>
        <w:t>r de verkiezingen door</w:t>
      </w:r>
      <w:r w:rsidR="00B9456E">
        <w:rPr>
          <w:lang w:eastAsia="nl-NL"/>
        </w:rPr>
        <w:t>voer</w:t>
      </w:r>
      <w:r>
        <w:rPr>
          <w:lang w:eastAsia="nl-NL"/>
        </w:rPr>
        <w:t>en</w:t>
      </w:r>
      <w:r w:rsidR="006F3623">
        <w:rPr>
          <w:lang w:eastAsia="nl-NL"/>
        </w:rPr>
        <w:t xml:space="preserve">. </w:t>
      </w:r>
      <w:r w:rsidR="001E2667">
        <w:rPr>
          <w:lang w:eastAsia="nl-NL"/>
        </w:rPr>
        <w:t xml:space="preserve">Kerkelijk </w:t>
      </w:r>
      <w:r w:rsidR="00A727F6">
        <w:rPr>
          <w:lang w:eastAsia="nl-NL"/>
        </w:rPr>
        <w:t>dienstverlenings</w:t>
      </w:r>
      <w:r w:rsidR="001E2667">
        <w:rPr>
          <w:lang w:eastAsia="nl-NL"/>
        </w:rPr>
        <w:t>verb</w:t>
      </w:r>
      <w:r w:rsidR="00A727F6">
        <w:rPr>
          <w:lang w:eastAsia="nl-NL"/>
        </w:rPr>
        <w:t>a</w:t>
      </w:r>
      <w:r w:rsidR="001E2667">
        <w:rPr>
          <w:lang w:eastAsia="nl-NL"/>
        </w:rPr>
        <w:t xml:space="preserve">nd INLIA </w:t>
      </w:r>
      <w:r>
        <w:rPr>
          <w:lang w:eastAsia="nl-NL"/>
        </w:rPr>
        <w:t xml:space="preserve">roept </w:t>
      </w:r>
      <w:r w:rsidR="00805BCE">
        <w:rPr>
          <w:lang w:eastAsia="nl-NL"/>
        </w:rPr>
        <w:t>iedereen</w:t>
      </w:r>
      <w:r w:rsidR="006F3623">
        <w:rPr>
          <w:lang w:eastAsia="nl-NL"/>
        </w:rPr>
        <w:t xml:space="preserve"> </w:t>
      </w:r>
      <w:r>
        <w:rPr>
          <w:lang w:eastAsia="nl-NL"/>
        </w:rPr>
        <w:t xml:space="preserve">daarom op om </w:t>
      </w:r>
      <w:r w:rsidR="006F3623">
        <w:rPr>
          <w:lang w:eastAsia="nl-NL"/>
        </w:rPr>
        <w:t xml:space="preserve">te reageren op de internetconsultatie die </w:t>
      </w:r>
      <w:r w:rsidR="00A727F6">
        <w:rPr>
          <w:lang w:eastAsia="nl-NL"/>
        </w:rPr>
        <w:t>de</w:t>
      </w:r>
      <w:r w:rsidR="006F3623">
        <w:rPr>
          <w:lang w:eastAsia="nl-NL"/>
        </w:rPr>
        <w:t xml:space="preserve"> Rijk</w:t>
      </w:r>
      <w:r w:rsidR="00A727F6">
        <w:rPr>
          <w:lang w:eastAsia="nl-NL"/>
        </w:rPr>
        <w:t>soverheid</w:t>
      </w:r>
      <w:r w:rsidR="006F3623">
        <w:rPr>
          <w:lang w:eastAsia="nl-NL"/>
        </w:rPr>
        <w:t xml:space="preserve"> heeft gestart.</w:t>
      </w:r>
      <w:r w:rsidR="0057147F">
        <w:rPr>
          <w:lang w:eastAsia="nl-NL"/>
        </w:rPr>
        <w:t xml:space="preserve"> </w:t>
      </w:r>
    </w:p>
    <w:p w14:paraId="3E8D2FA6" w14:textId="77777777" w:rsidR="001E2667" w:rsidRDefault="001E2667" w:rsidP="001E2667">
      <w:pPr>
        <w:pStyle w:val="Geenafstand"/>
        <w:rPr>
          <w:lang w:eastAsia="nl-NL"/>
        </w:rPr>
      </w:pPr>
    </w:p>
    <w:p w14:paraId="2B2D3C1C" w14:textId="07C85D69" w:rsidR="004E235B" w:rsidRPr="004E235B" w:rsidRDefault="004E235B" w:rsidP="001E2667">
      <w:pPr>
        <w:pStyle w:val="Geenafstand"/>
        <w:rPr>
          <w:b/>
          <w:bCs/>
        </w:rPr>
      </w:pPr>
      <w:r w:rsidRPr="00CA405E">
        <w:rPr>
          <w:b/>
          <w:bCs/>
        </w:rPr>
        <w:t>Tijd en hulp nodig</w:t>
      </w:r>
      <w:r>
        <w:rPr>
          <w:b/>
          <w:bCs/>
        </w:rPr>
        <w:t xml:space="preserve"> voor terugkeer… </w:t>
      </w:r>
    </w:p>
    <w:p w14:paraId="7B905BB3" w14:textId="77777777" w:rsidR="00842049" w:rsidRDefault="001E2667" w:rsidP="00FF7DAB">
      <w:pPr>
        <w:pStyle w:val="Geenafstand"/>
      </w:pPr>
      <w:r>
        <w:rPr>
          <w:lang w:eastAsia="nl-NL"/>
        </w:rPr>
        <w:t>INLIA werkt namens en met honderden kerken al tientallen jaren met a</w:t>
      </w:r>
      <w:r>
        <w:t xml:space="preserve">fgewezen asielzoekers zonder papieren. </w:t>
      </w:r>
      <w:r w:rsidR="00FF7DAB">
        <w:t xml:space="preserve">Wij weten dat mensen </w:t>
      </w:r>
      <w:r w:rsidR="00FF7DAB" w:rsidRPr="00FE69CF">
        <w:t>tijd en hulp nodig</w:t>
      </w:r>
      <w:r w:rsidR="00FF7DAB">
        <w:t xml:space="preserve"> hebben om te kunnen vertrekken. </w:t>
      </w:r>
    </w:p>
    <w:p w14:paraId="5BED5FA1" w14:textId="77777777" w:rsidR="00842049" w:rsidRDefault="00842049" w:rsidP="00FF7DAB">
      <w:pPr>
        <w:pStyle w:val="Geenafstand"/>
      </w:pPr>
    </w:p>
    <w:p w14:paraId="53142AEE" w14:textId="143A77E3" w:rsidR="00FF7DAB" w:rsidRDefault="00FF7DAB" w:rsidP="00FF7DAB">
      <w:pPr>
        <w:pStyle w:val="Geenafstand"/>
      </w:pPr>
      <w:r>
        <w:t xml:space="preserve">Zoals de Senegalese </w:t>
      </w:r>
      <w:proofErr w:type="spellStart"/>
      <w:r>
        <w:t>Mamadou</w:t>
      </w:r>
      <w:proofErr w:type="spellEnd"/>
      <w:r>
        <w:t xml:space="preserve">. Om terug te kunnen keren moest hij reisdocumenten zien te krijgen van de ambassade in Parijs. </w:t>
      </w:r>
      <w:r w:rsidR="00842049">
        <w:t>Zonder hulp had hij er niet eens naar toe kunnen reizen, laat staan dat hij binnen was gekomen bij de ambassade. Zelfs met hulp</w:t>
      </w:r>
      <w:r w:rsidR="005E130E">
        <w:t xml:space="preserve"> </w:t>
      </w:r>
      <w:r w:rsidR="00842049">
        <w:t xml:space="preserve">gingen er </w:t>
      </w:r>
      <w:r>
        <w:t>maanden overheen</w:t>
      </w:r>
      <w:r w:rsidR="00842049">
        <w:t xml:space="preserve"> voordat het lukte</w:t>
      </w:r>
      <w:r>
        <w:t xml:space="preserve">. </w:t>
      </w:r>
    </w:p>
    <w:p w14:paraId="21FC5719" w14:textId="77777777" w:rsidR="00FF7DAB" w:rsidRDefault="00FF7DAB" w:rsidP="00FF7DAB">
      <w:pPr>
        <w:pStyle w:val="Geenafstand"/>
      </w:pPr>
    </w:p>
    <w:p w14:paraId="360BF9D0" w14:textId="4A1FBD15" w:rsidR="00A607E3" w:rsidRDefault="00500106" w:rsidP="00FF7DAB">
      <w:pPr>
        <w:pStyle w:val="Geenafstand"/>
      </w:pPr>
      <w:r>
        <w:t xml:space="preserve">Een ander voorbeeld: </w:t>
      </w:r>
      <w:proofErr w:type="spellStart"/>
      <w:r>
        <w:t>Sabu</w:t>
      </w:r>
      <w:proofErr w:type="spellEnd"/>
      <w:r>
        <w:t xml:space="preserve">, een Ethiopische moeder die </w:t>
      </w:r>
      <w:r w:rsidR="00F00076">
        <w:t>tijdens een chaotische</w:t>
      </w:r>
      <w:r w:rsidR="00A607E3">
        <w:t xml:space="preserve"> vlucht</w:t>
      </w:r>
      <w:r>
        <w:t xml:space="preserve"> haar gezin </w:t>
      </w:r>
      <w:r w:rsidR="00F00076">
        <w:t>kwijt ra</w:t>
      </w:r>
      <w:r w:rsidR="00A607E3">
        <w:t>akte</w:t>
      </w:r>
      <w:r>
        <w:t xml:space="preserve">, geen enkele taal </w:t>
      </w:r>
      <w:r w:rsidR="00A607E3">
        <w:t xml:space="preserve">sprak behalve </w:t>
      </w:r>
      <w:proofErr w:type="spellStart"/>
      <w:r w:rsidR="00A607E3">
        <w:t>Koesjitisch</w:t>
      </w:r>
      <w:proofErr w:type="spellEnd"/>
      <w:r w:rsidR="00A607E3">
        <w:t xml:space="preserve"> en dus niets kon uitleggen. Haar zoon dacht ondertussen dat ze dood was. </w:t>
      </w:r>
      <w:r w:rsidR="000A4CB2">
        <w:t>H</w:t>
      </w:r>
      <w:r w:rsidR="00A607E3">
        <w:t xml:space="preserve">ulpverleners </w:t>
      </w:r>
      <w:r w:rsidR="000A4CB2">
        <w:t xml:space="preserve">weten </w:t>
      </w:r>
      <w:r w:rsidR="00A607E3">
        <w:t xml:space="preserve">hem </w:t>
      </w:r>
      <w:r w:rsidR="000A4CB2">
        <w:t xml:space="preserve">uiteindelijk </w:t>
      </w:r>
      <w:r w:rsidR="00A607E3">
        <w:t xml:space="preserve">te </w:t>
      </w:r>
      <w:r w:rsidR="000A4CB2">
        <w:t>vinden en</w:t>
      </w:r>
      <w:r w:rsidR="00AF3BCC">
        <w:t xml:space="preserve"> hen</w:t>
      </w:r>
      <w:r w:rsidR="000A4CB2">
        <w:t xml:space="preserve"> te herenigen. </w:t>
      </w:r>
    </w:p>
    <w:p w14:paraId="5D2BAE46" w14:textId="7DBC9EE6" w:rsidR="00500106" w:rsidRDefault="00500106" w:rsidP="00FF7DAB">
      <w:pPr>
        <w:pStyle w:val="Geenafstand"/>
      </w:pPr>
    </w:p>
    <w:p w14:paraId="0AB8B3E3" w14:textId="7DF45B96" w:rsidR="00CA405E" w:rsidRDefault="00CA405E" w:rsidP="00FF7DAB">
      <w:pPr>
        <w:pStyle w:val="Geenafstand"/>
      </w:pPr>
      <w:r>
        <w:rPr>
          <w:b/>
          <w:bCs/>
        </w:rPr>
        <w:t>…of om bescherming te krijgen</w:t>
      </w:r>
    </w:p>
    <w:p w14:paraId="65ABAD14" w14:textId="1C529F07" w:rsidR="00FF7DAB" w:rsidRDefault="00FF7DAB" w:rsidP="00FF7DAB">
      <w:pPr>
        <w:pStyle w:val="Geenafstand"/>
      </w:pPr>
      <w:r>
        <w:t>O</w:t>
      </w:r>
      <w:r w:rsidR="001E2667">
        <w:t>ok hebben</w:t>
      </w:r>
      <w:r>
        <w:t xml:space="preserve"> mensen </w:t>
      </w:r>
      <w:r w:rsidR="001E2667">
        <w:t>geregeld</w:t>
      </w:r>
      <w:r>
        <w:t xml:space="preserve"> tijd en hulp nodig </w:t>
      </w:r>
      <w:r w:rsidRPr="00FE69CF">
        <w:t xml:space="preserve">om </w:t>
      </w:r>
      <w:r>
        <w:t xml:space="preserve">alsnog hun recht op verblijf aan te kunnen tonen. Zoals het echtpaar </w:t>
      </w:r>
      <w:proofErr w:type="spellStart"/>
      <w:r>
        <w:t>Masih</w:t>
      </w:r>
      <w:proofErr w:type="spellEnd"/>
      <w:r>
        <w:t xml:space="preserve"> en hun bejaarde moeder. </w:t>
      </w:r>
      <w:r w:rsidR="0057147F">
        <w:t>Hun asiel werd meermaals afgewezen, tot ze</w:t>
      </w:r>
      <w:r>
        <w:t xml:space="preserve"> </w:t>
      </w:r>
      <w:r w:rsidR="000A4CB2">
        <w:t xml:space="preserve">met </w:t>
      </w:r>
      <w:proofErr w:type="spellStart"/>
      <w:r w:rsidR="000A4CB2">
        <w:t>INLIA</w:t>
      </w:r>
      <w:r w:rsidR="00AF3BCC">
        <w:t>’</w:t>
      </w:r>
      <w:r w:rsidR="000A4CB2">
        <w:t>s</w:t>
      </w:r>
      <w:proofErr w:type="spellEnd"/>
      <w:r w:rsidR="000A4CB2">
        <w:t xml:space="preserve"> </w:t>
      </w:r>
      <w:r w:rsidR="00AF3BCC">
        <w:t xml:space="preserve">hulp </w:t>
      </w:r>
      <w:r>
        <w:t>bew</w:t>
      </w:r>
      <w:r w:rsidR="00CA405E">
        <w:t>e</w:t>
      </w:r>
      <w:r>
        <w:t xml:space="preserve">zen dat zij </w:t>
      </w:r>
      <w:r w:rsidR="000A4CB2">
        <w:t>weldegelijk gevaar liepen om gedood te worden in Pakis</w:t>
      </w:r>
      <w:r w:rsidR="00AF3BCC">
        <w:t>tan. Ze zijn</w:t>
      </w:r>
      <w:r>
        <w:t xml:space="preserve"> christenen</w:t>
      </w:r>
      <w:r w:rsidR="00AF3BCC">
        <w:t xml:space="preserve"> en</w:t>
      </w:r>
      <w:r>
        <w:t xml:space="preserve"> beschuldigd van blasfemie. </w:t>
      </w:r>
    </w:p>
    <w:p w14:paraId="3588DA27" w14:textId="77777777" w:rsidR="001D2F4A" w:rsidRDefault="001D2F4A" w:rsidP="00FE69CF">
      <w:pPr>
        <w:pStyle w:val="Geenafstand"/>
      </w:pPr>
    </w:p>
    <w:p w14:paraId="6043C32A" w14:textId="07D17F5F" w:rsidR="005E130E" w:rsidRDefault="00AF3BCC" w:rsidP="00500106">
      <w:pPr>
        <w:pStyle w:val="Geenafstand"/>
      </w:pPr>
      <w:r>
        <w:t xml:space="preserve">Of </w:t>
      </w:r>
      <w:proofErr w:type="spellStart"/>
      <w:r w:rsidR="00500106">
        <w:t>Jeannie</w:t>
      </w:r>
      <w:proofErr w:type="spellEnd"/>
      <w:r w:rsidR="00500106">
        <w:t>. Een jonge vrouw alleen</w:t>
      </w:r>
      <w:r w:rsidR="0057147F">
        <w:t xml:space="preserve"> die</w:t>
      </w:r>
      <w:r>
        <w:t xml:space="preserve"> bij terugkeer </w:t>
      </w:r>
      <w:r w:rsidR="0057147F">
        <w:t xml:space="preserve">naar </w:t>
      </w:r>
      <w:r>
        <w:t xml:space="preserve">Congo </w:t>
      </w:r>
      <w:r w:rsidR="00CA405E">
        <w:t xml:space="preserve">hoogstwaarschijnlijk </w:t>
      </w:r>
      <w:r>
        <w:t>zwaar vervolgd</w:t>
      </w:r>
      <w:r w:rsidR="00CA405E">
        <w:t xml:space="preserve"> zou </w:t>
      </w:r>
      <w:r>
        <w:t>worden</w:t>
      </w:r>
      <w:r w:rsidR="00CA405E">
        <w:t>. D</w:t>
      </w:r>
      <w:r>
        <w:t xml:space="preserve">e autoriteiten hier trokken </w:t>
      </w:r>
      <w:r w:rsidR="00CA405E">
        <w:t xml:space="preserve">echter </w:t>
      </w:r>
      <w:r>
        <w:t>steeds weer nieuwe bewijzen daarvoor in twijfel</w:t>
      </w:r>
      <w:r w:rsidR="005E130E">
        <w:t>. Het duurde dik tien jaar</w:t>
      </w:r>
      <w:r w:rsidR="00A727F6">
        <w:t>, waarvan jaren in de illegaliteit,</w:t>
      </w:r>
      <w:r w:rsidR="005E130E">
        <w:t xml:space="preserve"> voordat onomstotelijk vast kwam te staan dat ze recht had op bescherming en een verblijfsvergunning hier. </w:t>
      </w:r>
    </w:p>
    <w:p w14:paraId="637FC7CD" w14:textId="77777777" w:rsidR="005E130E" w:rsidRDefault="005E130E" w:rsidP="00500106">
      <w:pPr>
        <w:pStyle w:val="Geenafstand"/>
      </w:pPr>
    </w:p>
    <w:p w14:paraId="6D33F7C5" w14:textId="11A3DB2A" w:rsidR="00CA405E" w:rsidRPr="00CA405E" w:rsidRDefault="00CA405E" w:rsidP="00500106">
      <w:pPr>
        <w:pStyle w:val="Geenafstand"/>
        <w:rPr>
          <w:b/>
          <w:bCs/>
        </w:rPr>
      </w:pPr>
      <w:r>
        <w:rPr>
          <w:b/>
          <w:bCs/>
        </w:rPr>
        <w:t>Niet r</w:t>
      </w:r>
      <w:r w:rsidRPr="00CA405E">
        <w:rPr>
          <w:b/>
          <w:bCs/>
        </w:rPr>
        <w:t>echtvaardig</w:t>
      </w:r>
      <w:r>
        <w:rPr>
          <w:b/>
          <w:bCs/>
        </w:rPr>
        <w:t>…</w:t>
      </w:r>
    </w:p>
    <w:p w14:paraId="46E75DA9" w14:textId="4652680E" w:rsidR="00C44806" w:rsidRDefault="001D2F4A" w:rsidP="00FE69CF">
      <w:pPr>
        <w:pStyle w:val="Geenafstand"/>
      </w:pPr>
      <w:r>
        <w:t xml:space="preserve">Hoe rechtvaardig is het dat </w:t>
      </w:r>
      <w:proofErr w:type="spellStart"/>
      <w:r w:rsidR="00FF7DAB">
        <w:t>Mamadou</w:t>
      </w:r>
      <w:proofErr w:type="spellEnd"/>
      <w:r w:rsidR="005E130E">
        <w:t xml:space="preserve">, </w:t>
      </w:r>
      <w:proofErr w:type="spellStart"/>
      <w:r w:rsidR="005E130E">
        <w:t>Sabu</w:t>
      </w:r>
      <w:proofErr w:type="spellEnd"/>
      <w:r w:rsidR="005E130E">
        <w:t xml:space="preserve">, </w:t>
      </w:r>
      <w:proofErr w:type="spellStart"/>
      <w:r w:rsidR="005E130E">
        <w:t>Jeannie</w:t>
      </w:r>
      <w:proofErr w:type="spellEnd"/>
      <w:r w:rsidR="00FF7DAB">
        <w:t xml:space="preserve"> en de familie </w:t>
      </w:r>
      <w:proofErr w:type="spellStart"/>
      <w:r w:rsidR="00FF7DAB">
        <w:t>Masih</w:t>
      </w:r>
      <w:proofErr w:type="spellEnd"/>
      <w:r w:rsidR="00FF7DAB">
        <w:t xml:space="preserve"> </w:t>
      </w:r>
      <w:r>
        <w:t>schuldig zouden zijn geweest aan een misdrijf</w:t>
      </w:r>
      <w:r w:rsidR="00E374D5">
        <w:t>, e</w:t>
      </w:r>
      <w:r w:rsidR="00986584">
        <w:t>nkel</w:t>
      </w:r>
      <w:r>
        <w:t xml:space="preserve"> omdat ze tijd nodig hadden om </w:t>
      </w:r>
      <w:r w:rsidR="00FF7DAB">
        <w:t xml:space="preserve">documenten te verkrijgen of om </w:t>
      </w:r>
      <w:r w:rsidR="00986584">
        <w:t>bewijs te leveren</w:t>
      </w:r>
      <w:r>
        <w:t xml:space="preserve">? </w:t>
      </w:r>
      <w:r w:rsidR="00986584">
        <w:t>Je bent straks strafbaar en</w:t>
      </w:r>
      <w:r w:rsidR="00CF0423">
        <w:t>kel</w:t>
      </w:r>
      <w:r w:rsidR="00986584">
        <w:t xml:space="preserve"> om het feit dat je</w:t>
      </w:r>
      <w:r w:rsidR="005E130E">
        <w:t xml:space="preserve"> hier bent</w:t>
      </w:r>
      <w:r w:rsidR="009C1380">
        <w:t>, omdat je</w:t>
      </w:r>
      <w:r w:rsidR="00C44806" w:rsidRPr="00FE69CF">
        <w:t xml:space="preserve"> tijd en hulp nodig hebt.</w:t>
      </w:r>
    </w:p>
    <w:p w14:paraId="2138AA66" w14:textId="77777777" w:rsidR="00E31BA5" w:rsidRPr="00FE69CF" w:rsidRDefault="00E31BA5" w:rsidP="00FE69CF">
      <w:pPr>
        <w:pStyle w:val="Geenafstand"/>
      </w:pPr>
    </w:p>
    <w:p w14:paraId="3CC224D5" w14:textId="3F0B5E4E" w:rsidR="00986584" w:rsidRDefault="00FE69CF" w:rsidP="00234DF7">
      <w:pPr>
        <w:pStyle w:val="Geenafstand"/>
      </w:pPr>
      <w:r w:rsidRPr="00FE69CF">
        <w:t>Mensen die het meest kwetsbaar zijn, worden vervolgd all</w:t>
      </w:r>
      <w:r w:rsidR="00990DDC">
        <w:t>éé</w:t>
      </w:r>
      <w:r w:rsidRPr="00FE69CF">
        <w:t>n omdat ze er zijn</w:t>
      </w:r>
      <w:r w:rsidR="00234DF7">
        <w:t xml:space="preserve">. </w:t>
      </w:r>
      <w:r w:rsidRPr="00FE69CF">
        <w:t>Daar mogen we ons niet bij neerleggen</w:t>
      </w:r>
      <w:r w:rsidR="00B45913">
        <w:t>, vindt INLIA</w:t>
      </w:r>
      <w:r w:rsidRPr="00FE69CF">
        <w:t>.</w:t>
      </w:r>
      <w:r w:rsidR="00E31BA5">
        <w:t xml:space="preserve"> </w:t>
      </w:r>
      <w:r w:rsidR="00B45913">
        <w:t>Directeur John van Tilborg: “</w:t>
      </w:r>
      <w:r w:rsidR="00E374D5">
        <w:t xml:space="preserve">Het doet geen recht en </w:t>
      </w:r>
      <w:r w:rsidR="00E374D5">
        <w:lastRenderedPageBreak/>
        <w:t>is gewoon fout.</w:t>
      </w:r>
      <w:r w:rsidR="00E44D74">
        <w:t xml:space="preserve"> </w:t>
      </w:r>
      <w:r w:rsidR="00C64F7F">
        <w:t xml:space="preserve">Als je </w:t>
      </w:r>
      <w:r w:rsidR="00C83E15">
        <w:t>rechtvaardigheid</w:t>
      </w:r>
      <w:r w:rsidR="00B560AE">
        <w:t xml:space="preserve"> en </w:t>
      </w:r>
      <w:r w:rsidR="00E31794">
        <w:t>barmhartigheid</w:t>
      </w:r>
      <w:r w:rsidR="00C64F7F">
        <w:t xml:space="preserve"> belangrijk vindt, breng je </w:t>
      </w:r>
      <w:r w:rsidR="00FF7DAB">
        <w:t>mens</w:t>
      </w:r>
      <w:r w:rsidR="00C64F7F">
        <w:t xml:space="preserve">en </w:t>
      </w:r>
      <w:r w:rsidR="00FF7DAB">
        <w:t xml:space="preserve">in nood </w:t>
      </w:r>
      <w:r w:rsidR="00C64F7F">
        <w:t xml:space="preserve">niet verder in verdrukking, laat staan dat je </w:t>
      </w:r>
      <w:r w:rsidR="00A830CE">
        <w:t>hen</w:t>
      </w:r>
      <w:r w:rsidR="00C64F7F">
        <w:t xml:space="preserve"> veroordeelt.</w:t>
      </w:r>
      <w:r w:rsidR="00B45913">
        <w:t>”</w:t>
      </w:r>
    </w:p>
    <w:p w14:paraId="0681B509" w14:textId="77777777" w:rsidR="00986584" w:rsidRDefault="00986584" w:rsidP="00234DF7">
      <w:pPr>
        <w:pStyle w:val="Geenafstand"/>
      </w:pPr>
    </w:p>
    <w:p w14:paraId="51A0C1A7" w14:textId="01973283" w:rsidR="00CA405E" w:rsidRPr="00CA405E" w:rsidRDefault="00CA405E" w:rsidP="00234DF7">
      <w:pPr>
        <w:pStyle w:val="Geenafstand"/>
        <w:rPr>
          <w:b/>
          <w:bCs/>
        </w:rPr>
      </w:pPr>
      <w:r>
        <w:rPr>
          <w:b/>
          <w:bCs/>
        </w:rPr>
        <w:t>…en s</w:t>
      </w:r>
      <w:r w:rsidRPr="00CA405E">
        <w:rPr>
          <w:b/>
          <w:bCs/>
        </w:rPr>
        <w:t>lecht voor de samenleving</w:t>
      </w:r>
    </w:p>
    <w:p w14:paraId="1F6272E5" w14:textId="190B2778" w:rsidR="00CF0423" w:rsidRDefault="00CF0423" w:rsidP="00CF0423">
      <w:pPr>
        <w:pStyle w:val="Geenafstand"/>
        <w:rPr>
          <w:lang w:eastAsia="nl-NL"/>
        </w:rPr>
      </w:pPr>
      <w:r>
        <w:rPr>
          <w:lang w:eastAsia="nl-NL"/>
        </w:rPr>
        <w:t>Strafbaarstelling is</w:t>
      </w:r>
      <w:r w:rsidR="00BD7A25">
        <w:rPr>
          <w:lang w:eastAsia="nl-NL"/>
        </w:rPr>
        <w:t xml:space="preserve"> behalve</w:t>
      </w:r>
      <w:r>
        <w:rPr>
          <w:lang w:eastAsia="nl-NL"/>
        </w:rPr>
        <w:t xml:space="preserve"> onrechtvaardig en onbarmhartig</w:t>
      </w:r>
      <w:r w:rsidR="00BD7A25">
        <w:rPr>
          <w:lang w:eastAsia="nl-NL"/>
        </w:rPr>
        <w:t xml:space="preserve"> </w:t>
      </w:r>
      <w:r>
        <w:rPr>
          <w:lang w:eastAsia="nl-NL"/>
        </w:rPr>
        <w:t xml:space="preserve">ook </w:t>
      </w:r>
      <w:r w:rsidR="00BD7A25">
        <w:rPr>
          <w:lang w:eastAsia="nl-NL"/>
        </w:rPr>
        <w:t>contraproductief</w:t>
      </w:r>
      <w:r>
        <w:rPr>
          <w:lang w:eastAsia="nl-NL"/>
        </w:rPr>
        <w:t xml:space="preserve">. Het kost de politie en de rechtbanken veel extra werk, </w:t>
      </w:r>
      <w:r w:rsidR="00BD7A25">
        <w:rPr>
          <w:lang w:eastAsia="nl-NL"/>
        </w:rPr>
        <w:t>terwijl het niets</w:t>
      </w:r>
      <w:r>
        <w:rPr>
          <w:lang w:eastAsia="nl-NL"/>
        </w:rPr>
        <w:t xml:space="preserve"> </w:t>
      </w:r>
      <w:r w:rsidR="00BD7A25">
        <w:rPr>
          <w:lang w:eastAsia="nl-NL"/>
        </w:rPr>
        <w:t>op</w:t>
      </w:r>
      <w:r>
        <w:rPr>
          <w:lang w:eastAsia="nl-NL"/>
        </w:rPr>
        <w:t xml:space="preserve">levert. De Adviesraad Migratie noemt de wet “onnodig, slecht doordacht en schadelijk”. </w:t>
      </w:r>
    </w:p>
    <w:p w14:paraId="3759F06D" w14:textId="77777777" w:rsidR="00CF0423" w:rsidRDefault="00CF0423" w:rsidP="00CF0423">
      <w:pPr>
        <w:pStyle w:val="Geenafstand"/>
        <w:rPr>
          <w:lang w:eastAsia="nl-NL"/>
        </w:rPr>
      </w:pPr>
    </w:p>
    <w:p w14:paraId="03000239" w14:textId="77777777" w:rsidR="00A727F6" w:rsidRDefault="00CF0423" w:rsidP="00CF0423">
      <w:pPr>
        <w:pStyle w:val="Geenafstand"/>
        <w:rPr>
          <w:lang w:eastAsia="nl-NL"/>
        </w:rPr>
      </w:pPr>
      <w:r>
        <w:rPr>
          <w:lang w:eastAsia="nl-NL"/>
        </w:rPr>
        <w:t>Ook de politie, diverse Inspecties (bijvoorbeeld de Inspectie Justitie en Veiligheid), de Vereniging van Nederlandse Gemeenten en andere gezaghebbende inst</w:t>
      </w:r>
      <w:r w:rsidR="00170550">
        <w:rPr>
          <w:lang w:eastAsia="nl-NL"/>
        </w:rPr>
        <w:t>an</w:t>
      </w:r>
      <w:r>
        <w:rPr>
          <w:lang w:eastAsia="nl-NL"/>
        </w:rPr>
        <w:t>ties</w:t>
      </w:r>
      <w:r w:rsidR="00E44D74">
        <w:rPr>
          <w:lang w:eastAsia="nl-NL"/>
        </w:rPr>
        <w:t xml:space="preserve"> </w:t>
      </w:r>
      <w:r>
        <w:rPr>
          <w:lang w:eastAsia="nl-NL"/>
        </w:rPr>
        <w:t>waarschuwen</w:t>
      </w:r>
      <w:r w:rsidR="00BD7A25">
        <w:rPr>
          <w:lang w:eastAsia="nl-NL"/>
        </w:rPr>
        <w:t xml:space="preserve"> </w:t>
      </w:r>
      <w:r>
        <w:rPr>
          <w:lang w:eastAsia="nl-NL"/>
        </w:rPr>
        <w:t xml:space="preserve">dat strafbaarstelling niet leidt tot meer vertrek, maar wel de leefbaarheid en veiligheid </w:t>
      </w:r>
      <w:r w:rsidR="00CA405E">
        <w:rPr>
          <w:lang w:eastAsia="nl-NL"/>
        </w:rPr>
        <w:t xml:space="preserve">van de samenleving </w:t>
      </w:r>
      <w:r>
        <w:rPr>
          <w:lang w:eastAsia="nl-NL"/>
        </w:rPr>
        <w:t xml:space="preserve">aantast. </w:t>
      </w:r>
    </w:p>
    <w:p w14:paraId="749A67D0" w14:textId="77777777" w:rsidR="00A727F6" w:rsidRDefault="00A727F6" w:rsidP="00CF0423">
      <w:pPr>
        <w:pStyle w:val="Geenafstand"/>
        <w:rPr>
          <w:lang w:eastAsia="nl-NL"/>
        </w:rPr>
      </w:pPr>
    </w:p>
    <w:p w14:paraId="2DF5FE62" w14:textId="3261FFAD" w:rsidR="00CF0423" w:rsidRDefault="00D917EB" w:rsidP="00CF0423">
      <w:pPr>
        <w:pStyle w:val="Geenafstand"/>
        <w:rPr>
          <w:lang w:eastAsia="nl-NL"/>
        </w:rPr>
      </w:pPr>
      <w:r>
        <w:rPr>
          <w:lang w:eastAsia="nl-NL"/>
        </w:rPr>
        <w:t>De Raad van Kerken in Nederland sprak zich ook uit tegen strafbaarstelling</w:t>
      </w:r>
      <w:r w:rsidR="00396053">
        <w:rPr>
          <w:lang w:eastAsia="nl-NL"/>
        </w:rPr>
        <w:t xml:space="preserve">, net als de Protestantse Kerk </w:t>
      </w:r>
      <w:r w:rsidR="00B838D3">
        <w:rPr>
          <w:lang w:eastAsia="nl-NL"/>
        </w:rPr>
        <w:t xml:space="preserve">in </w:t>
      </w:r>
      <w:r w:rsidR="00396053">
        <w:rPr>
          <w:lang w:eastAsia="nl-NL"/>
        </w:rPr>
        <w:t>Nederland die ook oproept om te reageren in de internetconsultatie</w:t>
      </w:r>
      <w:r>
        <w:rPr>
          <w:lang w:eastAsia="nl-NL"/>
        </w:rPr>
        <w:t>.</w:t>
      </w:r>
    </w:p>
    <w:p w14:paraId="29F98C6A" w14:textId="77777777" w:rsidR="00CA405E" w:rsidRDefault="00CA405E" w:rsidP="00DF1B36">
      <w:pPr>
        <w:pStyle w:val="Geenafstand"/>
      </w:pPr>
    </w:p>
    <w:p w14:paraId="708AFB28" w14:textId="3F0D6E32" w:rsidR="00CA405E" w:rsidRPr="00CA405E" w:rsidRDefault="00CA405E" w:rsidP="00DF1B36">
      <w:pPr>
        <w:pStyle w:val="Geenafstand"/>
        <w:rPr>
          <w:b/>
          <w:bCs/>
        </w:rPr>
      </w:pPr>
      <w:r>
        <w:rPr>
          <w:b/>
          <w:bCs/>
        </w:rPr>
        <w:t>K</w:t>
      </w:r>
      <w:r w:rsidRPr="00CA405E">
        <w:rPr>
          <w:b/>
          <w:bCs/>
        </w:rPr>
        <w:t>wetsbare mensen niet criminaliseren</w:t>
      </w:r>
    </w:p>
    <w:p w14:paraId="0636C493" w14:textId="58F820BC" w:rsidR="00E44D74" w:rsidRDefault="003B574A" w:rsidP="00DF1B36">
      <w:pPr>
        <w:pStyle w:val="Geenafstand"/>
        <w:rPr>
          <w:lang w:eastAsia="nl-NL"/>
        </w:rPr>
      </w:pPr>
      <w:r>
        <w:rPr>
          <w:rFonts w:eastAsia="Times New Roman" w:cs="Calibri"/>
          <w:color w:val="000000"/>
          <w:kern w:val="0"/>
          <w:lang w:eastAsia="nl-NL"/>
          <w14:ligatures w14:val="none"/>
        </w:rPr>
        <w:t xml:space="preserve">In de internetconsultatie van het Rijk kan iedereen nu zijn of haar mening geven. </w:t>
      </w:r>
      <w:r w:rsidR="001E2667">
        <w:rPr>
          <w:lang w:eastAsia="nl-NL"/>
        </w:rPr>
        <w:t>D</w:t>
      </w:r>
      <w:r w:rsidR="00CA405E">
        <w:rPr>
          <w:lang w:eastAsia="nl-NL"/>
        </w:rPr>
        <w:t>i</w:t>
      </w:r>
      <w:r w:rsidR="001E2667">
        <w:rPr>
          <w:lang w:eastAsia="nl-NL"/>
        </w:rPr>
        <w:t>e consultatie volg</w:t>
      </w:r>
      <w:r w:rsidR="00CA405E">
        <w:rPr>
          <w:lang w:eastAsia="nl-NL"/>
        </w:rPr>
        <w:t xml:space="preserve">de </w:t>
      </w:r>
      <w:r w:rsidR="001E2667">
        <w:rPr>
          <w:lang w:eastAsia="nl-NL"/>
        </w:rPr>
        <w:t>op de wijziging van het wetsvoorstel over de strafbaarstelling. Hulpverleners blijven door deze wijziging nu buiten schot. Illegaliteit zelf blijft echter een misdrijf</w:t>
      </w:r>
      <w:r w:rsidR="00E44D74">
        <w:rPr>
          <w:lang w:eastAsia="nl-NL"/>
        </w:rPr>
        <w:t xml:space="preserve"> in het voorstel</w:t>
      </w:r>
      <w:r w:rsidR="001E2667">
        <w:rPr>
          <w:lang w:eastAsia="nl-NL"/>
        </w:rPr>
        <w:t xml:space="preserve">. </w:t>
      </w:r>
    </w:p>
    <w:p w14:paraId="574EC912" w14:textId="77777777" w:rsidR="00D917EB" w:rsidRDefault="00D917EB" w:rsidP="00E44D74">
      <w:pPr>
        <w:pStyle w:val="Geenafstand"/>
        <w:rPr>
          <w:rFonts w:cs="Calibri"/>
        </w:rPr>
      </w:pPr>
    </w:p>
    <w:p w14:paraId="286E7A4C" w14:textId="0F481C2B" w:rsidR="007C3F01" w:rsidRPr="007C3F01" w:rsidRDefault="007C3F01" w:rsidP="00E44D74">
      <w:pPr>
        <w:pStyle w:val="Geenafstand"/>
        <w:rPr>
          <w:rFonts w:cs="Calibri"/>
          <w:b/>
          <w:bCs/>
        </w:rPr>
      </w:pPr>
      <w:r w:rsidRPr="007C3F01">
        <w:rPr>
          <w:rFonts w:cs="Calibri"/>
          <w:b/>
          <w:bCs/>
        </w:rPr>
        <w:t xml:space="preserve">Reageren </w:t>
      </w:r>
      <w:r w:rsidR="003B0750">
        <w:rPr>
          <w:rFonts w:cs="Calibri"/>
          <w:b/>
          <w:bCs/>
        </w:rPr>
        <w:t>in</w:t>
      </w:r>
      <w:r w:rsidRPr="007C3F01">
        <w:rPr>
          <w:rFonts w:cs="Calibri"/>
          <w:b/>
          <w:bCs/>
        </w:rPr>
        <w:t xml:space="preserve"> internetconsultatie</w:t>
      </w:r>
    </w:p>
    <w:p w14:paraId="1C386FA6" w14:textId="2FD3E7A5" w:rsidR="00E44D74" w:rsidRPr="00AE3A89" w:rsidRDefault="00A727F6" w:rsidP="00E44D74">
      <w:pPr>
        <w:pStyle w:val="Geenafstand"/>
        <w:rPr>
          <w:rFonts w:cs="Calibri"/>
        </w:rPr>
      </w:pPr>
      <w:r>
        <w:rPr>
          <w:lang w:eastAsia="nl-NL"/>
        </w:rPr>
        <w:t xml:space="preserve">INLIA roept iedereen op dit niet te laten gebeuren. </w:t>
      </w:r>
      <w:r w:rsidR="00F31CE3">
        <w:rPr>
          <w:rFonts w:cs="Calibri"/>
        </w:rPr>
        <w:t xml:space="preserve">Reageer </w:t>
      </w:r>
      <w:r w:rsidR="00656C76">
        <w:rPr>
          <w:rFonts w:cs="Calibri"/>
        </w:rPr>
        <w:t xml:space="preserve">alstublieft </w:t>
      </w:r>
      <w:r w:rsidR="00F31CE3">
        <w:rPr>
          <w:rFonts w:cs="Calibri"/>
        </w:rPr>
        <w:t xml:space="preserve">massaal op de internetconsultatie. </w:t>
      </w:r>
      <w:r w:rsidR="00E44D74">
        <w:rPr>
          <w:lang w:eastAsia="nl-NL"/>
        </w:rPr>
        <w:t>Dien uw mening</w:t>
      </w:r>
      <w:r w:rsidR="00F31CE3">
        <w:rPr>
          <w:lang w:eastAsia="nl-NL"/>
        </w:rPr>
        <w:t xml:space="preserve"> in. </w:t>
      </w:r>
      <w:r w:rsidR="00500106">
        <w:rPr>
          <w:lang w:eastAsia="nl-NL"/>
        </w:rPr>
        <w:t>Laat</w:t>
      </w:r>
      <w:r w:rsidR="00D917EB">
        <w:rPr>
          <w:lang w:eastAsia="nl-NL"/>
        </w:rPr>
        <w:t xml:space="preserve"> </w:t>
      </w:r>
      <w:r w:rsidR="00500106">
        <w:rPr>
          <w:lang w:eastAsia="nl-NL"/>
        </w:rPr>
        <w:t>kwetsbare mensen niet criminaliseren!</w:t>
      </w:r>
      <w:r w:rsidR="00E44D74">
        <w:rPr>
          <w:lang w:eastAsia="nl-NL"/>
        </w:rPr>
        <w:t xml:space="preserve"> </w:t>
      </w:r>
    </w:p>
    <w:p w14:paraId="0916391C" w14:textId="77777777" w:rsidR="00DF1B36" w:rsidRDefault="00DF1B36" w:rsidP="00DF1B36">
      <w:pPr>
        <w:pStyle w:val="Geenafstand"/>
        <w:rPr>
          <w:rFonts w:cs="Calibri"/>
        </w:rPr>
      </w:pPr>
    </w:p>
    <w:p w14:paraId="7B9F1D47" w14:textId="77777777" w:rsidR="00A727F6" w:rsidRPr="00AE3A89" w:rsidRDefault="00A727F6" w:rsidP="00A727F6">
      <w:pPr>
        <w:pStyle w:val="Geenafstand"/>
        <w:rPr>
          <w:color w:val="0070C0"/>
          <w:lang w:eastAsia="nl-NL"/>
        </w:rPr>
      </w:pPr>
      <w:r w:rsidRPr="00805BCE">
        <w:rPr>
          <w:color w:val="0070C0"/>
          <w:highlight w:val="yellow"/>
          <w:lang w:eastAsia="nl-NL"/>
        </w:rPr>
        <w:t xml:space="preserve">Voor kerkbladen die digitaal </w:t>
      </w:r>
      <w:r>
        <w:rPr>
          <w:color w:val="0070C0"/>
          <w:highlight w:val="yellow"/>
          <w:lang w:eastAsia="nl-NL"/>
        </w:rPr>
        <w:t>uitkome</w:t>
      </w:r>
      <w:r w:rsidRPr="00805BCE">
        <w:rPr>
          <w:color w:val="0070C0"/>
          <w:highlight w:val="yellow"/>
          <w:lang w:eastAsia="nl-NL"/>
        </w:rPr>
        <w:t>n:</w:t>
      </w:r>
    </w:p>
    <w:p w14:paraId="22331E9C" w14:textId="77777777" w:rsidR="00A727F6" w:rsidRPr="000D7CD6" w:rsidRDefault="00916019" w:rsidP="00A727F6">
      <w:pPr>
        <w:pStyle w:val="Geenafstand"/>
        <w:rPr>
          <w:rFonts w:cs="Calibri"/>
          <w:color w:val="7030A0"/>
        </w:rPr>
      </w:pPr>
      <w:hyperlink r:id="rId4" w:history="1">
        <w:r w:rsidR="00A727F6" w:rsidRPr="000D7CD6">
          <w:rPr>
            <w:rStyle w:val="Hyperlink"/>
            <w:rFonts w:cs="Calibri"/>
            <w:color w:val="7030A0"/>
          </w:rPr>
          <w:t xml:space="preserve">Geef </w:t>
        </w:r>
        <w:r w:rsidR="00A727F6">
          <w:rPr>
            <w:rStyle w:val="Hyperlink"/>
            <w:rFonts w:cs="Calibri"/>
            <w:color w:val="7030A0"/>
          </w:rPr>
          <w:t>hier uw</w:t>
        </w:r>
        <w:r w:rsidR="00A727F6" w:rsidRPr="000D7CD6">
          <w:rPr>
            <w:rStyle w:val="Hyperlink"/>
            <w:rFonts w:cs="Calibri"/>
            <w:color w:val="7030A0"/>
          </w:rPr>
          <w:t xml:space="preserve"> mening in de internetconsultatie</w:t>
        </w:r>
      </w:hyperlink>
    </w:p>
    <w:p w14:paraId="1E2A1D37" w14:textId="77777777" w:rsidR="00A727F6" w:rsidRDefault="00A727F6" w:rsidP="00A727F6">
      <w:pPr>
        <w:pStyle w:val="Geenafstand"/>
        <w:rPr>
          <w:color w:val="0070C0"/>
          <w:highlight w:val="yellow"/>
          <w:lang w:eastAsia="nl-NL"/>
        </w:rPr>
      </w:pPr>
    </w:p>
    <w:p w14:paraId="50AF98F4" w14:textId="3B8EBF00" w:rsidR="00A727F6" w:rsidRPr="00E2403B" w:rsidRDefault="00A727F6" w:rsidP="00A727F6">
      <w:pPr>
        <w:pStyle w:val="Geenafstand"/>
        <w:rPr>
          <w:color w:val="0070C0"/>
          <w:highlight w:val="yellow"/>
          <w:lang w:eastAsia="nl-NL"/>
        </w:rPr>
      </w:pPr>
      <w:r w:rsidRPr="00805BCE">
        <w:rPr>
          <w:color w:val="0070C0"/>
          <w:highlight w:val="yellow"/>
          <w:lang w:eastAsia="nl-NL"/>
        </w:rPr>
        <w:t>Voor kerkbladen die op papier uitkomen</w:t>
      </w:r>
      <w:r>
        <w:rPr>
          <w:color w:val="0070C0"/>
          <w:highlight w:val="yellow"/>
          <w:lang w:eastAsia="nl-NL"/>
        </w:rPr>
        <w:t>: op de bijgaande illustratie staat het internetadres. Als u die plaatst, hoeft u het adres niet meer apart te vermelden. Indien u de illustratie niet plaatst, dan kunt u deze regel opnemen</w:t>
      </w:r>
      <w:r w:rsidRPr="00805BCE">
        <w:rPr>
          <w:color w:val="0070C0"/>
          <w:highlight w:val="yellow"/>
          <w:lang w:eastAsia="nl-NL"/>
        </w:rPr>
        <w:t>:</w:t>
      </w:r>
      <w:r w:rsidRPr="00805BCE">
        <w:rPr>
          <w:color w:val="0070C0"/>
          <w:lang w:eastAsia="nl-NL"/>
        </w:rPr>
        <w:t xml:space="preserve"> </w:t>
      </w:r>
    </w:p>
    <w:p w14:paraId="7B8B9789" w14:textId="77777777" w:rsidR="00A727F6" w:rsidRDefault="00A727F6" w:rsidP="00A727F6">
      <w:pPr>
        <w:pStyle w:val="Geenafstand"/>
        <w:rPr>
          <w:lang w:eastAsia="nl-NL"/>
        </w:rPr>
      </w:pPr>
      <w:r>
        <w:rPr>
          <w:lang w:eastAsia="nl-NL"/>
        </w:rPr>
        <w:t xml:space="preserve">Ga naar </w:t>
      </w:r>
      <w:r w:rsidRPr="00AE3A89">
        <w:rPr>
          <w:color w:val="7030A0"/>
          <w:lang w:eastAsia="nl-NL"/>
        </w:rPr>
        <w:t xml:space="preserve">www.internetconsultatie.nl/novelle/reageren </w:t>
      </w:r>
      <w:r>
        <w:rPr>
          <w:lang w:eastAsia="nl-NL"/>
        </w:rPr>
        <w:t>om uw mening te geven.</w:t>
      </w:r>
    </w:p>
    <w:p w14:paraId="35416D3D" w14:textId="77777777" w:rsidR="00A727F6" w:rsidRDefault="00A727F6" w:rsidP="00A727F6">
      <w:pPr>
        <w:spacing w:line="233" w:lineRule="atLeast"/>
        <w:rPr>
          <w:rFonts w:cs="Calibri"/>
        </w:rPr>
      </w:pPr>
    </w:p>
    <w:p w14:paraId="6A704005" w14:textId="77777777" w:rsidR="00A727F6" w:rsidRPr="007C3F01" w:rsidRDefault="00A727F6" w:rsidP="00A727F6">
      <w:pPr>
        <w:pStyle w:val="Geenafstand"/>
        <w:rPr>
          <w:b/>
          <w:bCs/>
          <w:lang w:eastAsia="nl-NL"/>
        </w:rPr>
      </w:pPr>
      <w:r w:rsidRPr="007C3F01">
        <w:rPr>
          <w:b/>
          <w:bCs/>
          <w:lang w:eastAsia="nl-NL"/>
        </w:rPr>
        <w:t>Partij benaderen</w:t>
      </w:r>
    </w:p>
    <w:p w14:paraId="2A088A6A" w14:textId="77777777" w:rsidR="00A727F6" w:rsidRDefault="00A727F6" w:rsidP="00A727F6">
      <w:pPr>
        <w:pStyle w:val="Geenafstand"/>
        <w:rPr>
          <w:rFonts w:cs="Calibri"/>
        </w:rPr>
      </w:pPr>
      <w:r>
        <w:rPr>
          <w:lang w:eastAsia="nl-NL"/>
        </w:rPr>
        <w:t xml:space="preserve">Benader daarnaast uw </w:t>
      </w:r>
      <w:r>
        <w:rPr>
          <w:rFonts w:cs="Calibri"/>
        </w:rPr>
        <w:t xml:space="preserve">politieke partij en roep deze op om te kiezen voor rechtvaardigheid, barmhartigheid en échte oplossingen. </w:t>
      </w:r>
    </w:p>
    <w:p w14:paraId="6EE1836F" w14:textId="77777777" w:rsidR="001E2667" w:rsidRPr="008562CB" w:rsidRDefault="001E2667" w:rsidP="0099617B">
      <w:pPr>
        <w:spacing w:line="233" w:lineRule="atLeast"/>
        <w:rPr>
          <w:rFonts w:cs="Calibri"/>
        </w:rPr>
      </w:pPr>
    </w:p>
    <w:sectPr w:rsidR="001E2667" w:rsidRPr="008562CB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AC"/>
    <w:rsid w:val="00094C28"/>
    <w:rsid w:val="000A4CB2"/>
    <w:rsid w:val="000D7CD6"/>
    <w:rsid w:val="001042E4"/>
    <w:rsid w:val="00121194"/>
    <w:rsid w:val="00133134"/>
    <w:rsid w:val="0014520F"/>
    <w:rsid w:val="00152020"/>
    <w:rsid w:val="00170550"/>
    <w:rsid w:val="001D2F4A"/>
    <w:rsid w:val="001E2667"/>
    <w:rsid w:val="00234DF7"/>
    <w:rsid w:val="00240FD5"/>
    <w:rsid w:val="00250A9B"/>
    <w:rsid w:val="00396053"/>
    <w:rsid w:val="003B0750"/>
    <w:rsid w:val="003B17FF"/>
    <w:rsid w:val="003B574A"/>
    <w:rsid w:val="003C0F03"/>
    <w:rsid w:val="004A1C60"/>
    <w:rsid w:val="004A527B"/>
    <w:rsid w:val="004B15D3"/>
    <w:rsid w:val="004E235B"/>
    <w:rsid w:val="004E69EE"/>
    <w:rsid w:val="004F7145"/>
    <w:rsid w:val="00500106"/>
    <w:rsid w:val="005360D8"/>
    <w:rsid w:val="00570606"/>
    <w:rsid w:val="0057147F"/>
    <w:rsid w:val="005E130E"/>
    <w:rsid w:val="00632BEE"/>
    <w:rsid w:val="00656C76"/>
    <w:rsid w:val="006D2C05"/>
    <w:rsid w:val="006E5FD9"/>
    <w:rsid w:val="006F3623"/>
    <w:rsid w:val="007079AC"/>
    <w:rsid w:val="00707B97"/>
    <w:rsid w:val="00753B93"/>
    <w:rsid w:val="00773821"/>
    <w:rsid w:val="007920F2"/>
    <w:rsid w:val="007B514F"/>
    <w:rsid w:val="007C3F01"/>
    <w:rsid w:val="00805BCE"/>
    <w:rsid w:val="00842049"/>
    <w:rsid w:val="008562CB"/>
    <w:rsid w:val="00871100"/>
    <w:rsid w:val="009061CD"/>
    <w:rsid w:val="00916019"/>
    <w:rsid w:val="00986584"/>
    <w:rsid w:val="00990DDC"/>
    <w:rsid w:val="0099617B"/>
    <w:rsid w:val="009C1380"/>
    <w:rsid w:val="00A0251E"/>
    <w:rsid w:val="00A607E3"/>
    <w:rsid w:val="00A727F6"/>
    <w:rsid w:val="00A830CE"/>
    <w:rsid w:val="00AE3A89"/>
    <w:rsid w:val="00AE5FFB"/>
    <w:rsid w:val="00AF3BCC"/>
    <w:rsid w:val="00B16B27"/>
    <w:rsid w:val="00B424E4"/>
    <w:rsid w:val="00B45913"/>
    <w:rsid w:val="00B560AE"/>
    <w:rsid w:val="00B602EC"/>
    <w:rsid w:val="00B838D3"/>
    <w:rsid w:val="00B93903"/>
    <w:rsid w:val="00B9456E"/>
    <w:rsid w:val="00BB364E"/>
    <w:rsid w:val="00BD7A25"/>
    <w:rsid w:val="00C0705E"/>
    <w:rsid w:val="00C44806"/>
    <w:rsid w:val="00C44FBC"/>
    <w:rsid w:val="00C466D0"/>
    <w:rsid w:val="00C60526"/>
    <w:rsid w:val="00C64F7F"/>
    <w:rsid w:val="00C83E15"/>
    <w:rsid w:val="00CA405E"/>
    <w:rsid w:val="00CC29E3"/>
    <w:rsid w:val="00CF0423"/>
    <w:rsid w:val="00CF0A4A"/>
    <w:rsid w:val="00D264A5"/>
    <w:rsid w:val="00D917EB"/>
    <w:rsid w:val="00DB5520"/>
    <w:rsid w:val="00DE4BF9"/>
    <w:rsid w:val="00DF1B36"/>
    <w:rsid w:val="00E31794"/>
    <w:rsid w:val="00E31BA5"/>
    <w:rsid w:val="00E36798"/>
    <w:rsid w:val="00E374D5"/>
    <w:rsid w:val="00E44D74"/>
    <w:rsid w:val="00E7638D"/>
    <w:rsid w:val="00ED00F8"/>
    <w:rsid w:val="00F00076"/>
    <w:rsid w:val="00F31CE3"/>
    <w:rsid w:val="00F35C9C"/>
    <w:rsid w:val="00F42827"/>
    <w:rsid w:val="00F54A0C"/>
    <w:rsid w:val="00F81504"/>
    <w:rsid w:val="00FD14E0"/>
    <w:rsid w:val="00FE69CF"/>
    <w:rsid w:val="00FE77C2"/>
    <w:rsid w:val="00FF2CA0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56C3C"/>
  <w15:chartTrackingRefBased/>
  <w15:docId w15:val="{7F703ABF-D9BC-5E42-842D-DD2FE954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079AC"/>
    <w:pPr>
      <w:spacing w:after="160" w:line="278" w:lineRule="auto"/>
    </w:pPr>
  </w:style>
  <w:style w:type="paragraph" w:styleId="Kop1">
    <w:name w:val="heading 1"/>
    <w:basedOn w:val="Standaard"/>
    <w:next w:val="Standaard"/>
    <w:link w:val="Kop1Char"/>
    <w:uiPriority w:val="9"/>
    <w:qFormat/>
    <w:rsid w:val="007079AC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079AC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079AC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079AC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079AC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079AC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079AC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079AC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079AC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079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079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079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079A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079A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079A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079A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079A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079A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079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079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079AC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079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079AC"/>
    <w:pPr>
      <w:spacing w:before="160" w:line="240" w:lineRule="auto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079A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079AC"/>
    <w:pPr>
      <w:spacing w:after="0" w:line="240" w:lineRule="auto"/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079A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079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079A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079AC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DB5520"/>
  </w:style>
  <w:style w:type="paragraph" w:customStyle="1" w:styleId="s4">
    <w:name w:val="s4"/>
    <w:basedOn w:val="Standaard"/>
    <w:rsid w:val="00FE69CF"/>
    <w:pPr>
      <w:spacing w:before="100" w:beforeAutospacing="1" w:after="100" w:afterAutospacing="1" w:line="240" w:lineRule="auto"/>
    </w:pPr>
    <w:rPr>
      <w:rFonts w:ascii="Calibri" w:hAnsi="Calibri" w:cs="Calibri"/>
      <w:kern w:val="0"/>
      <w:sz w:val="22"/>
      <w:szCs w:val="22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C44FBC"/>
    <w:rPr>
      <w:color w:val="467886" w:themeColor="hyperlink"/>
      <w:u w:val="single"/>
    </w:r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C44FBC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0D7CD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ternetconsultatie.nl/novelle/reageren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3946</Characters>
  <Application>Microsoft Office Word</Application>
  <DocSecurity>4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2025-09-18T12:44:00Z</dcterms:created>
  <dcterms:modified xsi:type="dcterms:W3CDTF">2025-09-18T12:44:00Z</dcterms:modified>
</cp:coreProperties>
</file>