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CBEBB" w14:textId="77777777" w:rsidR="00B3638C" w:rsidRPr="00A02694" w:rsidRDefault="00B3638C" w:rsidP="00B3638C">
      <w:pPr>
        <w:pStyle w:val="Geenafstand"/>
        <w:rPr>
          <w:rFonts w:ascii="AVENIR MEDIUM OBLIQUE" w:hAnsi="AVENIR MEDIUM OBLIQUE"/>
          <w:i/>
          <w:iCs/>
          <w:color w:val="7030A0"/>
          <w:sz w:val="28"/>
          <w:szCs w:val="28"/>
        </w:rPr>
      </w:pPr>
      <w:r w:rsidRPr="00A02694">
        <w:rPr>
          <w:rFonts w:ascii="AVENIR MEDIUM OBLIQUE" w:hAnsi="AVENIR MEDIUM OBLIQUE"/>
          <w:i/>
          <w:iCs/>
          <w:color w:val="7030A0"/>
          <w:sz w:val="28"/>
          <w:szCs w:val="28"/>
        </w:rPr>
        <w:t>“Het doet mensen goed om stil te staan bij wat mooi en waardevol is”</w:t>
      </w:r>
    </w:p>
    <w:p w14:paraId="779DF714" w14:textId="77777777" w:rsidR="00B3638C" w:rsidRPr="00B3638C" w:rsidRDefault="00B3638C" w:rsidP="00B3638C">
      <w:pPr>
        <w:pStyle w:val="Geenafstand"/>
        <w:rPr>
          <w:rFonts w:ascii="Avenir Light" w:hAnsi="Avenir Light"/>
          <w:sz w:val="21"/>
          <w:szCs w:val="21"/>
        </w:rPr>
      </w:pPr>
    </w:p>
    <w:p w14:paraId="0215BF24" w14:textId="72C2F92E" w:rsidR="00C410A5" w:rsidRPr="0058757F" w:rsidRDefault="00B3638C" w:rsidP="00B3638C">
      <w:pPr>
        <w:pStyle w:val="Geenafstand"/>
        <w:rPr>
          <w:rStyle w:val="Zwaar"/>
          <w:rFonts w:ascii="Avenir Medium" w:hAnsi="Avenir Medium" w:cs="Open Sans"/>
          <w:b w:val="0"/>
          <w:bCs w:val="0"/>
          <w:color w:val="1D1A55"/>
        </w:rPr>
      </w:pPr>
      <w:r w:rsidRPr="0058757F">
        <w:rPr>
          <w:rStyle w:val="Zwaar"/>
          <w:rFonts w:ascii="Avenir Medium" w:hAnsi="Avenir Medium" w:cs="Open Sans"/>
          <w:b w:val="0"/>
          <w:bCs w:val="0"/>
          <w:color w:val="1D1A55"/>
        </w:rPr>
        <w:t>Veel vluchtelingen kampen met psychische problematiek door traumatische ervaringen in hun landen van herkomst en tijdens de vlucht.</w:t>
      </w:r>
      <w:r w:rsidR="00053B1E" w:rsidRPr="0058757F">
        <w:rPr>
          <w:rStyle w:val="Zwaar"/>
          <w:rFonts w:ascii="Avenir Medium" w:hAnsi="Avenir Medium" w:cs="Open Sans"/>
          <w:b w:val="0"/>
          <w:bCs w:val="0"/>
          <w:color w:val="1D1A55"/>
        </w:rPr>
        <w:t xml:space="preserve"> In het INLIA Gasthuis Groningen </w:t>
      </w:r>
      <w:r w:rsidR="00A02694" w:rsidRPr="0058757F">
        <w:rPr>
          <w:rStyle w:val="Zwaar"/>
          <w:rFonts w:ascii="Avenir Medium" w:hAnsi="Avenir Medium" w:cs="Open Sans"/>
          <w:b w:val="0"/>
          <w:bCs w:val="0"/>
          <w:color w:val="1D1A55"/>
        </w:rPr>
        <w:t>werk</w:t>
      </w:r>
      <w:r w:rsidR="00C410A5" w:rsidRPr="0058757F">
        <w:rPr>
          <w:rStyle w:val="Zwaar"/>
          <w:rFonts w:ascii="Avenir Medium" w:hAnsi="Avenir Medium" w:cs="Open Sans"/>
          <w:b w:val="0"/>
          <w:bCs w:val="0"/>
          <w:color w:val="1D1A55"/>
        </w:rPr>
        <w:t>en ze sinds januari met de METS-methode om getraumatiseerde gasten te helpen.</w:t>
      </w:r>
    </w:p>
    <w:p w14:paraId="7CAC19BB" w14:textId="77777777" w:rsidR="00B3638C" w:rsidRPr="00B3638C" w:rsidRDefault="00B3638C" w:rsidP="00B3638C">
      <w:pPr>
        <w:pStyle w:val="Geenafstand"/>
        <w:rPr>
          <w:rStyle w:val="Zwaar"/>
          <w:rFonts w:ascii="Avenir Light" w:hAnsi="Avenir Light" w:cs="Open Sans"/>
          <w:b w:val="0"/>
          <w:bCs w:val="0"/>
          <w:color w:val="1D1A55"/>
          <w:sz w:val="21"/>
          <w:szCs w:val="21"/>
        </w:rPr>
      </w:pPr>
    </w:p>
    <w:p w14:paraId="21B4B028" w14:textId="58011D08" w:rsidR="00B3638C" w:rsidRDefault="00D251DD" w:rsidP="00B3638C">
      <w:pPr>
        <w:pStyle w:val="Geenafstand"/>
        <w:rPr>
          <w:rFonts w:ascii="Avenir Light" w:hAnsi="Avenir Light" w:cs="Open Sans"/>
          <w:color w:val="1D1A55"/>
          <w:sz w:val="21"/>
          <w:szCs w:val="21"/>
        </w:rPr>
      </w:pPr>
      <w:r>
        <w:rPr>
          <w:rFonts w:ascii="Avenir Light" w:hAnsi="Avenir Light" w:cs="Open Sans"/>
          <w:color w:val="1D1A55"/>
          <w:sz w:val="21"/>
          <w:szCs w:val="21"/>
        </w:rPr>
        <w:t xml:space="preserve">Orthopedagoge </w:t>
      </w:r>
      <w:r w:rsidR="00A02694" w:rsidRPr="00B3638C">
        <w:rPr>
          <w:rFonts w:ascii="Avenir Light" w:hAnsi="Avenir Light" w:cs="Open Sans"/>
          <w:color w:val="1D1A55"/>
          <w:sz w:val="21"/>
          <w:szCs w:val="21"/>
        </w:rPr>
        <w:t xml:space="preserve">Sandra </w:t>
      </w:r>
      <w:r w:rsidR="00C410A5">
        <w:rPr>
          <w:rFonts w:ascii="Avenir Light" w:hAnsi="Avenir Light" w:cs="Open Sans"/>
          <w:color w:val="1D1A55"/>
          <w:sz w:val="21"/>
          <w:szCs w:val="21"/>
        </w:rPr>
        <w:t>van der</w:t>
      </w:r>
      <w:r>
        <w:rPr>
          <w:rFonts w:ascii="Avenir Light" w:hAnsi="Avenir Light" w:cs="Open Sans"/>
          <w:color w:val="1D1A55"/>
          <w:sz w:val="21"/>
          <w:szCs w:val="21"/>
        </w:rPr>
        <w:t xml:space="preserve"> </w:t>
      </w:r>
      <w:r w:rsidR="00C410A5">
        <w:rPr>
          <w:rFonts w:ascii="Avenir Light" w:hAnsi="Avenir Light" w:cs="Open Sans"/>
          <w:color w:val="1D1A55"/>
          <w:sz w:val="21"/>
          <w:szCs w:val="21"/>
        </w:rPr>
        <w:t>Stege</w:t>
      </w:r>
      <w:r>
        <w:rPr>
          <w:rFonts w:ascii="Avenir Light" w:hAnsi="Avenir Light" w:cs="Open Sans"/>
          <w:color w:val="1D1A55"/>
          <w:sz w:val="21"/>
          <w:szCs w:val="21"/>
        </w:rPr>
        <w:t xml:space="preserve"> </w:t>
      </w:r>
      <w:r w:rsidR="00A02694" w:rsidRPr="00B3638C">
        <w:rPr>
          <w:rFonts w:ascii="Avenir Light" w:hAnsi="Avenir Light" w:cs="Open Sans"/>
          <w:color w:val="1D1A55"/>
          <w:sz w:val="21"/>
          <w:szCs w:val="21"/>
        </w:rPr>
        <w:t>werkt als maatschappelijk werker bij INLIA</w:t>
      </w:r>
      <w:r w:rsidR="00552DDA">
        <w:rPr>
          <w:rFonts w:ascii="Avenir Light" w:hAnsi="Avenir Light" w:cs="Open Sans"/>
          <w:color w:val="1D1A55"/>
          <w:sz w:val="21"/>
          <w:szCs w:val="21"/>
        </w:rPr>
        <w:t xml:space="preserve">. Ze leerde 3,5 jaar geleden met de methode werken </w:t>
      </w:r>
      <w:r w:rsidR="00552DDA" w:rsidRPr="00B3638C">
        <w:rPr>
          <w:rFonts w:ascii="Avenir Light" w:hAnsi="Avenir Light" w:cs="Open Sans"/>
          <w:color w:val="1D1A55"/>
          <w:sz w:val="21"/>
          <w:szCs w:val="21"/>
        </w:rPr>
        <w:t>om hulp te verlenen op Lesbos</w:t>
      </w:r>
      <w:r w:rsidR="00552DDA">
        <w:rPr>
          <w:rFonts w:ascii="Avenir Light" w:hAnsi="Avenir Light" w:cs="Open Sans"/>
          <w:color w:val="1D1A55"/>
          <w:sz w:val="21"/>
          <w:szCs w:val="21"/>
        </w:rPr>
        <w:t xml:space="preserve">. De </w:t>
      </w:r>
      <w:r w:rsidR="00B3638C" w:rsidRPr="00B3638C">
        <w:rPr>
          <w:rFonts w:ascii="Avenir Light" w:hAnsi="Avenir Light" w:cs="Open Sans"/>
          <w:color w:val="1D1A55"/>
          <w:sz w:val="21"/>
          <w:szCs w:val="21"/>
        </w:rPr>
        <w:t xml:space="preserve">Method </w:t>
      </w:r>
      <w:proofErr w:type="spellStart"/>
      <w:r w:rsidR="00B3638C" w:rsidRPr="00B3638C">
        <w:rPr>
          <w:rFonts w:ascii="Avenir Light" w:hAnsi="Avenir Light" w:cs="Open Sans"/>
          <w:color w:val="1D1A55"/>
          <w:sz w:val="21"/>
          <w:szCs w:val="21"/>
        </w:rPr>
        <w:t>for</w:t>
      </w:r>
      <w:proofErr w:type="spellEnd"/>
      <w:r w:rsidR="00B3638C" w:rsidRPr="00B3638C">
        <w:rPr>
          <w:rFonts w:ascii="Avenir Light" w:hAnsi="Avenir Light" w:cs="Open Sans"/>
          <w:color w:val="1D1A55"/>
          <w:sz w:val="21"/>
          <w:szCs w:val="21"/>
        </w:rPr>
        <w:t xml:space="preserve"> Empowerment of Trauma </w:t>
      </w:r>
      <w:proofErr w:type="spellStart"/>
      <w:r w:rsidR="00B3638C" w:rsidRPr="00B3638C">
        <w:rPr>
          <w:rFonts w:ascii="Avenir Light" w:hAnsi="Avenir Light" w:cs="Open Sans"/>
          <w:color w:val="1D1A55"/>
          <w:sz w:val="21"/>
          <w:szCs w:val="21"/>
        </w:rPr>
        <w:t>Survivors</w:t>
      </w:r>
      <w:proofErr w:type="spellEnd"/>
      <w:r w:rsidR="00552DDA">
        <w:rPr>
          <w:rFonts w:ascii="Avenir Light" w:hAnsi="Avenir Light" w:cs="Open Sans"/>
          <w:color w:val="1D1A55"/>
          <w:sz w:val="21"/>
          <w:szCs w:val="21"/>
        </w:rPr>
        <w:t xml:space="preserve"> helpt getraumatiseerde mensen hun (veer-)kracht en identiteit te herontdekken. </w:t>
      </w:r>
      <w:r w:rsidR="00B3638C" w:rsidRPr="00B3638C">
        <w:rPr>
          <w:rFonts w:ascii="Avenir Light" w:hAnsi="Avenir Light" w:cs="Open Sans"/>
          <w:color w:val="1D1A55"/>
          <w:sz w:val="21"/>
          <w:szCs w:val="21"/>
        </w:rPr>
        <w:t xml:space="preserve">In een groep bespreken ze vragen als: wie ben je, welke talenten heb je, wat vind je belangrijk en hoe ben je in het contact met anderen? </w:t>
      </w:r>
    </w:p>
    <w:p w14:paraId="2649F84B" w14:textId="77777777" w:rsidR="00B3638C" w:rsidRDefault="00B3638C" w:rsidP="00B3638C">
      <w:pPr>
        <w:pStyle w:val="Geenafstand"/>
        <w:rPr>
          <w:rFonts w:ascii="Avenir Light" w:hAnsi="Avenir Light" w:cs="Open Sans"/>
          <w:color w:val="1D1A55"/>
          <w:sz w:val="21"/>
          <w:szCs w:val="21"/>
        </w:rPr>
      </w:pPr>
      <w:bookmarkStart w:id="0" w:name="_GoBack"/>
      <w:bookmarkEnd w:id="0"/>
    </w:p>
    <w:p w14:paraId="45BD28BE" w14:textId="72873BB8" w:rsidR="00A02694" w:rsidRPr="00A02694" w:rsidRDefault="00A02694" w:rsidP="00B3638C">
      <w:pPr>
        <w:pStyle w:val="Geenafstand"/>
        <w:rPr>
          <w:rFonts w:ascii="Avenir Medium" w:hAnsi="Avenir Medium" w:cs="Open Sans"/>
          <w:color w:val="7030A0"/>
          <w:sz w:val="21"/>
          <w:szCs w:val="21"/>
        </w:rPr>
      </w:pPr>
      <w:r w:rsidRPr="00A02694">
        <w:rPr>
          <w:rFonts w:ascii="Avenir Medium" w:hAnsi="Avenir Medium" w:cs="Open Sans"/>
          <w:color w:val="7030A0"/>
          <w:sz w:val="21"/>
          <w:szCs w:val="21"/>
        </w:rPr>
        <w:t>Tijd</w:t>
      </w:r>
    </w:p>
    <w:p w14:paraId="38F0ABA1" w14:textId="77777777" w:rsidR="008E5471"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De mensen in het Gasthuis verkeren in een grotendeels onmachtige positie. Benoemen wat hen op de been houdt, wat hun morele overtuigingen zijn en waar ze goed in zijn, sterkt hen. </w:t>
      </w:r>
      <w:r w:rsidR="00552DDA">
        <w:rPr>
          <w:rFonts w:ascii="Avenir Light" w:hAnsi="Avenir Light" w:cs="Open Sans"/>
          <w:color w:val="1D1A55"/>
          <w:sz w:val="21"/>
          <w:szCs w:val="21"/>
        </w:rPr>
        <w:t>Sandra: “</w:t>
      </w:r>
      <w:r w:rsidRPr="00B3638C">
        <w:rPr>
          <w:rFonts w:ascii="Avenir Light" w:hAnsi="Avenir Light" w:cs="Open Sans"/>
          <w:color w:val="1D1A55"/>
          <w:sz w:val="21"/>
          <w:szCs w:val="21"/>
        </w:rPr>
        <w:t xml:space="preserve">Mensen waren niet zo gewend om </w:t>
      </w:r>
      <w:r w:rsidR="00552DDA">
        <w:rPr>
          <w:rFonts w:ascii="Avenir Light" w:hAnsi="Avenir Light" w:cs="Open Sans"/>
          <w:color w:val="1D1A55"/>
          <w:sz w:val="21"/>
          <w:szCs w:val="21"/>
        </w:rPr>
        <w:t>zulke</w:t>
      </w:r>
      <w:r w:rsidRPr="00B3638C">
        <w:rPr>
          <w:rFonts w:ascii="Avenir Light" w:hAnsi="Avenir Light" w:cs="Open Sans"/>
          <w:color w:val="1D1A55"/>
          <w:sz w:val="21"/>
          <w:szCs w:val="21"/>
        </w:rPr>
        <w:t xml:space="preserve"> persoonlijke dingen met elkaar</w:t>
      </w:r>
      <w:r w:rsidR="00552DDA">
        <w:rPr>
          <w:rFonts w:ascii="Avenir Light" w:hAnsi="Avenir Light" w:cs="Open Sans"/>
          <w:color w:val="1D1A55"/>
          <w:sz w:val="21"/>
          <w:szCs w:val="21"/>
        </w:rPr>
        <w:t xml:space="preserve"> te delen</w:t>
      </w:r>
      <w:r w:rsidRPr="00B3638C">
        <w:rPr>
          <w:rFonts w:ascii="Avenir Light" w:hAnsi="Avenir Light" w:cs="Open Sans"/>
          <w:color w:val="1D1A55"/>
          <w:sz w:val="21"/>
          <w:szCs w:val="21"/>
        </w:rPr>
        <w:t xml:space="preserve">. Dat </w:t>
      </w:r>
      <w:r w:rsidR="008E5471">
        <w:rPr>
          <w:rFonts w:ascii="Avenir Light" w:hAnsi="Avenir Light" w:cs="Open Sans"/>
          <w:color w:val="1D1A55"/>
          <w:sz w:val="21"/>
          <w:szCs w:val="21"/>
        </w:rPr>
        <w:t>had</w:t>
      </w:r>
      <w:r w:rsidRPr="00B3638C">
        <w:rPr>
          <w:rFonts w:ascii="Avenir Light" w:hAnsi="Avenir Light" w:cs="Open Sans"/>
          <w:color w:val="1D1A55"/>
          <w:sz w:val="21"/>
          <w:szCs w:val="21"/>
        </w:rPr>
        <w:t xml:space="preserve"> tijd nodig.</w:t>
      </w:r>
      <w:r w:rsidR="00552DDA">
        <w:rPr>
          <w:rFonts w:ascii="Avenir Light" w:hAnsi="Avenir Light" w:cs="Open Sans"/>
          <w:color w:val="1D1A55"/>
          <w:sz w:val="21"/>
          <w:szCs w:val="21"/>
        </w:rPr>
        <w:t xml:space="preserve"> Maar de </w:t>
      </w:r>
      <w:r w:rsidRPr="00B3638C">
        <w:rPr>
          <w:rFonts w:ascii="Avenir Light" w:hAnsi="Avenir Light" w:cs="Open Sans"/>
          <w:color w:val="1D1A55"/>
          <w:sz w:val="21"/>
          <w:szCs w:val="21"/>
        </w:rPr>
        <w:t xml:space="preserve">deelnemers </w:t>
      </w:r>
      <w:r w:rsidR="00552DDA">
        <w:rPr>
          <w:rFonts w:ascii="Avenir Light" w:hAnsi="Avenir Light" w:cs="Open Sans"/>
          <w:color w:val="1D1A55"/>
          <w:sz w:val="21"/>
          <w:szCs w:val="21"/>
        </w:rPr>
        <w:t xml:space="preserve">kwamen </w:t>
      </w:r>
      <w:r w:rsidRPr="00B3638C">
        <w:rPr>
          <w:rFonts w:ascii="Avenir Light" w:hAnsi="Avenir Light" w:cs="Open Sans"/>
          <w:color w:val="1D1A55"/>
          <w:sz w:val="21"/>
          <w:szCs w:val="21"/>
        </w:rPr>
        <w:t>wel los.</w:t>
      </w:r>
      <w:r w:rsidR="00552DDA">
        <w:rPr>
          <w:rFonts w:ascii="Avenir Light" w:hAnsi="Avenir Light" w:cs="Open Sans"/>
          <w:color w:val="1D1A55"/>
          <w:sz w:val="21"/>
          <w:szCs w:val="21"/>
        </w:rPr>
        <w:t xml:space="preserve">” </w:t>
      </w:r>
    </w:p>
    <w:p w14:paraId="69054949" w14:textId="77777777" w:rsidR="008E5471" w:rsidRDefault="008E5471" w:rsidP="00B3638C">
      <w:pPr>
        <w:pStyle w:val="Geenafstand"/>
        <w:rPr>
          <w:rFonts w:ascii="Avenir Light" w:hAnsi="Avenir Light" w:cs="Open Sans"/>
          <w:color w:val="1D1A55"/>
          <w:sz w:val="21"/>
          <w:szCs w:val="21"/>
        </w:rPr>
      </w:pPr>
    </w:p>
    <w:p w14:paraId="19AE8161" w14:textId="7757CF54" w:rsidR="00B3638C" w:rsidRPr="008E5471" w:rsidRDefault="00B3638C" w:rsidP="00B3638C">
      <w:pPr>
        <w:pStyle w:val="Geenafstand"/>
        <w:rPr>
          <w:rFonts w:ascii="Avenir Light" w:hAnsi="Avenir Light"/>
          <w:sz w:val="21"/>
          <w:szCs w:val="21"/>
        </w:rPr>
      </w:pPr>
      <w:r w:rsidRPr="00B3638C">
        <w:rPr>
          <w:rFonts w:ascii="Avenir Light" w:hAnsi="Avenir Light" w:cs="Open Sans"/>
          <w:color w:val="1D1A55"/>
          <w:sz w:val="21"/>
          <w:szCs w:val="21"/>
        </w:rPr>
        <w:t>Religie en spiritualiteit worden vaak genoemd als bron van kracht. Net als hoop</w:t>
      </w:r>
      <w:r w:rsidR="00552DDA">
        <w:rPr>
          <w:rFonts w:ascii="Avenir Light" w:hAnsi="Avenir Light" w:cs="Open Sans"/>
          <w:color w:val="1D1A55"/>
          <w:sz w:val="21"/>
          <w:szCs w:val="21"/>
        </w:rPr>
        <w:t xml:space="preserve">, humor, </w:t>
      </w:r>
      <w:r w:rsidRPr="00B3638C">
        <w:rPr>
          <w:rFonts w:ascii="Avenir Light" w:hAnsi="Avenir Light" w:cs="Open Sans"/>
          <w:color w:val="1D1A55"/>
          <w:sz w:val="21"/>
          <w:szCs w:val="21"/>
        </w:rPr>
        <w:t xml:space="preserve">doorzettingsvermogen </w:t>
      </w:r>
      <w:r w:rsidR="00552DDA">
        <w:rPr>
          <w:rFonts w:ascii="Avenir Light" w:hAnsi="Avenir Light" w:cs="Open Sans"/>
          <w:color w:val="1D1A55"/>
          <w:sz w:val="21"/>
          <w:szCs w:val="21"/>
        </w:rPr>
        <w:t>en</w:t>
      </w:r>
      <w:r w:rsidRPr="00B3638C">
        <w:rPr>
          <w:rFonts w:ascii="Avenir Light" w:hAnsi="Avenir Light" w:cs="Open Sans"/>
          <w:color w:val="1D1A55"/>
          <w:sz w:val="21"/>
          <w:szCs w:val="21"/>
        </w:rPr>
        <w:t xml:space="preserve"> een goede </w:t>
      </w:r>
      <w:r w:rsidR="00552DDA">
        <w:rPr>
          <w:rFonts w:ascii="Avenir Light" w:hAnsi="Avenir Light" w:cs="Open Sans"/>
          <w:color w:val="1D1A55"/>
          <w:sz w:val="21"/>
          <w:szCs w:val="21"/>
        </w:rPr>
        <w:t>ou</w:t>
      </w:r>
      <w:r w:rsidRPr="00B3638C">
        <w:rPr>
          <w:rFonts w:ascii="Avenir Light" w:hAnsi="Avenir Light" w:cs="Open Sans"/>
          <w:color w:val="1D1A55"/>
          <w:sz w:val="21"/>
          <w:szCs w:val="21"/>
        </w:rPr>
        <w:t xml:space="preserve">der willen zijn. En: dankbaarheid. Sandra: “Ja, </w:t>
      </w:r>
      <w:r w:rsidR="00552DDA">
        <w:rPr>
          <w:rFonts w:ascii="Avenir Light" w:hAnsi="Avenir Light" w:cs="Open Sans"/>
          <w:color w:val="1D1A55"/>
          <w:sz w:val="21"/>
          <w:szCs w:val="21"/>
        </w:rPr>
        <w:t>het doet</w:t>
      </w:r>
      <w:r w:rsidRPr="00B3638C">
        <w:rPr>
          <w:rFonts w:ascii="Avenir Light" w:hAnsi="Avenir Light" w:cs="Open Sans"/>
          <w:color w:val="1D1A55"/>
          <w:sz w:val="21"/>
          <w:szCs w:val="21"/>
        </w:rPr>
        <w:t xml:space="preserve"> de cursisten</w:t>
      </w:r>
      <w:r w:rsidR="00552DDA">
        <w:rPr>
          <w:rFonts w:ascii="Avenir Light" w:hAnsi="Avenir Light" w:cs="Open Sans"/>
          <w:color w:val="1D1A55"/>
          <w:sz w:val="21"/>
          <w:szCs w:val="21"/>
        </w:rPr>
        <w:t xml:space="preserve"> </w:t>
      </w:r>
      <w:r w:rsidRPr="00B3638C">
        <w:rPr>
          <w:rFonts w:ascii="Avenir Light" w:hAnsi="Avenir Light" w:cs="Open Sans"/>
          <w:color w:val="1D1A55"/>
          <w:sz w:val="21"/>
          <w:szCs w:val="21"/>
        </w:rPr>
        <w:t xml:space="preserve">goed om te bedenken </w:t>
      </w:r>
      <w:r w:rsidR="00552DDA">
        <w:rPr>
          <w:rFonts w:ascii="Avenir Light" w:hAnsi="Avenir Light" w:cs="Open Sans"/>
          <w:color w:val="1D1A55"/>
          <w:sz w:val="21"/>
          <w:szCs w:val="21"/>
        </w:rPr>
        <w:t>waar</w:t>
      </w:r>
      <w:r w:rsidRPr="00B3638C">
        <w:rPr>
          <w:rFonts w:ascii="Avenir Light" w:hAnsi="Avenir Light" w:cs="Open Sans"/>
          <w:color w:val="1D1A55"/>
          <w:sz w:val="21"/>
          <w:szCs w:val="21"/>
        </w:rPr>
        <w:t xml:space="preserve">voor ze die dag dankbaar zijn, </w:t>
      </w:r>
      <w:r w:rsidR="008E5471">
        <w:rPr>
          <w:rFonts w:ascii="Avenir Light" w:hAnsi="Avenir Light" w:cs="Open Sans"/>
          <w:color w:val="1D1A55"/>
          <w:sz w:val="21"/>
          <w:szCs w:val="21"/>
        </w:rPr>
        <w:t xml:space="preserve">en </w:t>
      </w:r>
      <w:r w:rsidRPr="00B3638C">
        <w:rPr>
          <w:rFonts w:ascii="Avenir Light" w:hAnsi="Avenir Light" w:cs="Open Sans"/>
          <w:color w:val="1D1A55"/>
          <w:sz w:val="21"/>
          <w:szCs w:val="21"/>
        </w:rPr>
        <w:t>om stil te staan bij wat mooi en waardevol is.”</w:t>
      </w:r>
    </w:p>
    <w:p w14:paraId="0B1D2859" w14:textId="77777777" w:rsidR="00B3638C" w:rsidRPr="00B3638C" w:rsidRDefault="00B3638C" w:rsidP="00B3638C">
      <w:pPr>
        <w:pStyle w:val="Geenafstand"/>
        <w:rPr>
          <w:rFonts w:ascii="Avenir Light" w:hAnsi="Avenir Light" w:cs="Open Sans"/>
          <w:color w:val="1D1A55"/>
          <w:sz w:val="21"/>
          <w:szCs w:val="21"/>
        </w:rPr>
      </w:pPr>
    </w:p>
    <w:p w14:paraId="56A620AE" w14:textId="77777777" w:rsidR="00B3638C" w:rsidRPr="00A02694" w:rsidRDefault="00B3638C" w:rsidP="00B3638C">
      <w:pPr>
        <w:pStyle w:val="Geenafstand"/>
        <w:rPr>
          <w:rFonts w:ascii="Avenir Medium" w:hAnsi="Avenir Medium"/>
          <w:color w:val="7030A0"/>
          <w:sz w:val="21"/>
          <w:szCs w:val="21"/>
        </w:rPr>
      </w:pPr>
      <w:r w:rsidRPr="00A02694">
        <w:rPr>
          <w:rFonts w:ascii="Avenir Medium" w:hAnsi="Avenir Medium"/>
          <w:color w:val="7030A0"/>
          <w:sz w:val="21"/>
          <w:szCs w:val="21"/>
        </w:rPr>
        <w:t>Kapper</w:t>
      </w:r>
    </w:p>
    <w:p w14:paraId="51585063" w14:textId="64A14C62" w:rsidR="00B3638C" w:rsidRP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De groep was heel bescheiden. Dus toen Sandra een lijst met positieve eigenschappen uitdeelde waar mensen er drie van moesten aankruisen die voor hen golden, kwam dat schoorvoetend op gang. “Maar ze moedigden elkaar aan. Iemand kruiste creativiteit aan; hij was kapper. ‘Geweldig, ga andere gasten hier kappen!’, zei de groep. Dan zie je iemand opbloeien.” </w:t>
      </w:r>
    </w:p>
    <w:p w14:paraId="4410D708" w14:textId="77777777" w:rsidR="00B3638C" w:rsidRPr="00B3638C" w:rsidRDefault="00B3638C" w:rsidP="00B3638C">
      <w:pPr>
        <w:pStyle w:val="Geenafstand"/>
        <w:rPr>
          <w:rFonts w:ascii="Avenir Light" w:hAnsi="Avenir Light" w:cs="Open Sans"/>
          <w:color w:val="1D1A55"/>
          <w:sz w:val="21"/>
          <w:szCs w:val="21"/>
        </w:rPr>
      </w:pPr>
      <w:r w:rsidRPr="00B3638C">
        <w:rPr>
          <w:rFonts w:ascii="Avenir Light" w:hAnsi="Avenir Light" w:cs="Open Sans"/>
          <w:color w:val="1D1A55"/>
          <w:sz w:val="21"/>
          <w:szCs w:val="21"/>
        </w:rPr>
        <w:t xml:space="preserve">Binnenkort begint de tweede groep.  </w:t>
      </w:r>
    </w:p>
    <w:p w14:paraId="4F323CCC" w14:textId="77777777" w:rsidR="00ED00F8" w:rsidRDefault="00ED00F8"/>
    <w:sectPr w:rsidR="00ED00F8"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VENIR MEDIUM OBLIQUE">
    <w:altName w:val="Corbel"/>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 Medium">
    <w:altName w:val="Corbel"/>
    <w:charset w:val="00"/>
    <w:family w:val="auto"/>
    <w:pitch w:val="variable"/>
    <w:sig w:usb0="800000AF" w:usb1="5000204A" w:usb2="00000000" w:usb3="00000000" w:csb0="0000009B"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38C"/>
    <w:rsid w:val="00053B1E"/>
    <w:rsid w:val="00094C28"/>
    <w:rsid w:val="001559D2"/>
    <w:rsid w:val="002B35BB"/>
    <w:rsid w:val="00552DDA"/>
    <w:rsid w:val="0058757F"/>
    <w:rsid w:val="006E5FD9"/>
    <w:rsid w:val="008E5471"/>
    <w:rsid w:val="00A02694"/>
    <w:rsid w:val="00B3638C"/>
    <w:rsid w:val="00C410A5"/>
    <w:rsid w:val="00C466D0"/>
    <w:rsid w:val="00D251DD"/>
    <w:rsid w:val="00DB3CAB"/>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0F6AF"/>
  <w15:chartTrackingRefBased/>
  <w15:docId w15:val="{FC48E983-CC43-7C4F-9E9D-AF488AFB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3638C"/>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3638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B3638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B3638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B3638C"/>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Kop5">
    <w:name w:val="heading 5"/>
    <w:basedOn w:val="Standaard"/>
    <w:next w:val="Standaard"/>
    <w:link w:val="Kop5Char"/>
    <w:uiPriority w:val="9"/>
    <w:semiHidden/>
    <w:unhideWhenUsed/>
    <w:qFormat/>
    <w:rsid w:val="00B3638C"/>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Kop6">
    <w:name w:val="heading 6"/>
    <w:basedOn w:val="Standaard"/>
    <w:next w:val="Standaard"/>
    <w:link w:val="Kop6Char"/>
    <w:uiPriority w:val="9"/>
    <w:semiHidden/>
    <w:unhideWhenUsed/>
    <w:qFormat/>
    <w:rsid w:val="00B3638C"/>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Kop7">
    <w:name w:val="heading 7"/>
    <w:basedOn w:val="Standaard"/>
    <w:next w:val="Standaard"/>
    <w:link w:val="Kop7Char"/>
    <w:uiPriority w:val="9"/>
    <w:semiHidden/>
    <w:unhideWhenUsed/>
    <w:qFormat/>
    <w:rsid w:val="00B3638C"/>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Kop8">
    <w:name w:val="heading 8"/>
    <w:basedOn w:val="Standaard"/>
    <w:next w:val="Standaard"/>
    <w:link w:val="Kop8Char"/>
    <w:uiPriority w:val="9"/>
    <w:semiHidden/>
    <w:unhideWhenUsed/>
    <w:qFormat/>
    <w:rsid w:val="00B3638C"/>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Kop9">
    <w:name w:val="heading 9"/>
    <w:basedOn w:val="Standaard"/>
    <w:next w:val="Standaard"/>
    <w:link w:val="Kop9Char"/>
    <w:uiPriority w:val="9"/>
    <w:semiHidden/>
    <w:unhideWhenUsed/>
    <w:qFormat/>
    <w:rsid w:val="00B3638C"/>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3638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3638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3638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3638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3638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3638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3638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3638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3638C"/>
    <w:rPr>
      <w:rFonts w:eastAsiaTheme="majorEastAsia" w:cstheme="majorBidi"/>
      <w:color w:val="272727" w:themeColor="text1" w:themeTint="D8"/>
    </w:rPr>
  </w:style>
  <w:style w:type="paragraph" w:styleId="Titel">
    <w:name w:val="Title"/>
    <w:basedOn w:val="Standaard"/>
    <w:next w:val="Standaard"/>
    <w:link w:val="TitelChar"/>
    <w:uiPriority w:val="10"/>
    <w:qFormat/>
    <w:rsid w:val="00B3638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B3638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3638C"/>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B3638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3638C"/>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atChar">
    <w:name w:val="Citaat Char"/>
    <w:basedOn w:val="Standaardalinea-lettertype"/>
    <w:link w:val="Citaat"/>
    <w:uiPriority w:val="29"/>
    <w:rsid w:val="00B3638C"/>
    <w:rPr>
      <w:i/>
      <w:iCs/>
      <w:color w:val="404040" w:themeColor="text1" w:themeTint="BF"/>
    </w:rPr>
  </w:style>
  <w:style w:type="paragraph" w:styleId="Lijstalinea">
    <w:name w:val="List Paragraph"/>
    <w:basedOn w:val="Standaard"/>
    <w:uiPriority w:val="34"/>
    <w:qFormat/>
    <w:rsid w:val="00B3638C"/>
    <w:pPr>
      <w:ind w:left="720"/>
      <w:contextualSpacing/>
    </w:pPr>
    <w:rPr>
      <w:rFonts w:asciiTheme="minorHAnsi" w:eastAsiaTheme="minorHAnsi" w:hAnsiTheme="minorHAnsi" w:cstheme="minorBidi"/>
      <w:kern w:val="2"/>
      <w:lang w:eastAsia="en-US"/>
      <w14:ligatures w14:val="standardContextual"/>
    </w:rPr>
  </w:style>
  <w:style w:type="character" w:styleId="Intensievebenadrukking">
    <w:name w:val="Intense Emphasis"/>
    <w:basedOn w:val="Standaardalinea-lettertype"/>
    <w:uiPriority w:val="21"/>
    <w:qFormat/>
    <w:rsid w:val="00B3638C"/>
    <w:rPr>
      <w:i/>
      <w:iCs/>
      <w:color w:val="0F4761" w:themeColor="accent1" w:themeShade="BF"/>
    </w:rPr>
  </w:style>
  <w:style w:type="paragraph" w:styleId="Duidelijkcitaat">
    <w:name w:val="Intense Quote"/>
    <w:basedOn w:val="Standaard"/>
    <w:next w:val="Standaard"/>
    <w:link w:val="DuidelijkcitaatChar"/>
    <w:uiPriority w:val="30"/>
    <w:qFormat/>
    <w:rsid w:val="00B3638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DuidelijkcitaatChar">
    <w:name w:val="Duidelijk citaat Char"/>
    <w:basedOn w:val="Standaardalinea-lettertype"/>
    <w:link w:val="Duidelijkcitaat"/>
    <w:uiPriority w:val="30"/>
    <w:rsid w:val="00B3638C"/>
    <w:rPr>
      <w:i/>
      <w:iCs/>
      <w:color w:val="0F4761" w:themeColor="accent1" w:themeShade="BF"/>
    </w:rPr>
  </w:style>
  <w:style w:type="character" w:styleId="Intensieveverwijzing">
    <w:name w:val="Intense Reference"/>
    <w:basedOn w:val="Standaardalinea-lettertype"/>
    <w:uiPriority w:val="32"/>
    <w:qFormat/>
    <w:rsid w:val="00B3638C"/>
    <w:rPr>
      <w:b/>
      <w:bCs/>
      <w:smallCaps/>
      <w:color w:val="0F4761" w:themeColor="accent1" w:themeShade="BF"/>
      <w:spacing w:val="5"/>
    </w:rPr>
  </w:style>
  <w:style w:type="paragraph" w:styleId="Geenafstand">
    <w:name w:val="No Spacing"/>
    <w:basedOn w:val="Standaard"/>
    <w:uiPriority w:val="1"/>
    <w:qFormat/>
    <w:rsid w:val="00B3638C"/>
    <w:rPr>
      <w:rFonts w:ascii="Calibri" w:eastAsiaTheme="minorHAnsi" w:hAnsi="Calibri"/>
      <w:sz w:val="22"/>
      <w:szCs w:val="22"/>
      <w:lang w:eastAsia="en-US"/>
    </w:rPr>
  </w:style>
  <w:style w:type="paragraph" w:styleId="Normaalweb">
    <w:name w:val="Normal (Web)"/>
    <w:basedOn w:val="Standaard"/>
    <w:uiPriority w:val="99"/>
    <w:unhideWhenUsed/>
    <w:rsid w:val="00B3638C"/>
    <w:pPr>
      <w:spacing w:before="100" w:beforeAutospacing="1" w:after="100" w:afterAutospacing="1"/>
    </w:pPr>
  </w:style>
  <w:style w:type="character" w:styleId="Zwaar">
    <w:name w:val="Strong"/>
    <w:basedOn w:val="Standaardalinea-lettertype"/>
    <w:uiPriority w:val="22"/>
    <w:qFormat/>
    <w:rsid w:val="00B363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273</Words>
  <Characters>1502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dcterms:created xsi:type="dcterms:W3CDTF">2025-08-19T15:57:00Z</dcterms:created>
  <dcterms:modified xsi:type="dcterms:W3CDTF">2025-08-19T16:00:00Z</dcterms:modified>
</cp:coreProperties>
</file>