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B062F6" w14:textId="2408DF94" w:rsidR="00B863CD" w:rsidRPr="002F141A" w:rsidRDefault="00B863CD" w:rsidP="00B863CD">
      <w:pPr>
        <w:rPr>
          <w:rFonts w:ascii="AVENIR MEDIUM OBLIQUE" w:hAnsi="AVENIR MEDIUM OBLIQUE"/>
          <w:i/>
          <w:iCs/>
          <w:color w:val="7030A0"/>
          <w:sz w:val="28"/>
          <w:szCs w:val="28"/>
        </w:rPr>
      </w:pPr>
      <w:r>
        <w:rPr>
          <w:rFonts w:ascii="AVENIR MEDIUM OBLIQUE" w:hAnsi="AVENIR MEDIUM OBLIQUE"/>
          <w:i/>
          <w:iCs/>
          <w:color w:val="7030A0"/>
          <w:sz w:val="28"/>
          <w:szCs w:val="28"/>
        </w:rPr>
        <w:t>“</w:t>
      </w:r>
      <w:r w:rsidR="00921BC6">
        <w:rPr>
          <w:rFonts w:ascii="AVENIR MEDIUM OBLIQUE" w:hAnsi="AVENIR MEDIUM OBLIQUE"/>
          <w:i/>
          <w:iCs/>
          <w:color w:val="7030A0"/>
          <w:sz w:val="28"/>
          <w:szCs w:val="28"/>
        </w:rPr>
        <w:t>Hallo, ik ben je nieuwe buurman</w:t>
      </w:r>
      <w:r w:rsidRPr="002F141A">
        <w:rPr>
          <w:rFonts w:ascii="AVENIR MEDIUM OBLIQUE" w:hAnsi="AVENIR MEDIUM OBLIQUE"/>
          <w:i/>
          <w:iCs/>
          <w:color w:val="7030A0"/>
          <w:sz w:val="28"/>
          <w:szCs w:val="28"/>
        </w:rPr>
        <w:t>”</w:t>
      </w:r>
    </w:p>
    <w:p w14:paraId="5FD158EC" w14:textId="77777777" w:rsidR="00B863CD" w:rsidRPr="0064612E" w:rsidRDefault="00B863CD" w:rsidP="00B863CD">
      <w:pPr>
        <w:rPr>
          <w:rFonts w:ascii="Avenir Light" w:hAnsi="Avenir Light"/>
          <w:sz w:val="21"/>
          <w:szCs w:val="21"/>
        </w:rPr>
      </w:pPr>
    </w:p>
    <w:p w14:paraId="61E866CF" w14:textId="77777777" w:rsidR="00C66305" w:rsidRDefault="00C66305" w:rsidP="00ED54B9">
      <w:pPr>
        <w:pStyle w:val="p1"/>
        <w:rPr>
          <w:rFonts w:ascii="Avenir Book" w:hAnsi="Avenir Book"/>
          <w:sz w:val="21"/>
          <w:szCs w:val="21"/>
        </w:rPr>
      </w:pPr>
    </w:p>
    <w:p w14:paraId="1D31A507" w14:textId="115048EB" w:rsidR="00F01A37" w:rsidRPr="004C4CE1" w:rsidRDefault="00F01A37" w:rsidP="00ED54B9">
      <w:pPr>
        <w:pStyle w:val="p1"/>
        <w:rPr>
          <w:rFonts w:ascii="Calibri" w:hAnsi="Calibri" w:cs="Calibri"/>
          <w:sz w:val="24"/>
          <w:szCs w:val="24"/>
        </w:rPr>
      </w:pPr>
      <w:r w:rsidRPr="004C4CE1">
        <w:rPr>
          <w:rFonts w:ascii="Calibri" w:hAnsi="Calibri" w:cs="Calibri"/>
          <w:sz w:val="24"/>
          <w:szCs w:val="24"/>
        </w:rPr>
        <w:t>“</w:t>
      </w:r>
      <w:proofErr w:type="spellStart"/>
      <w:r w:rsidRPr="004C4CE1">
        <w:rPr>
          <w:rFonts w:ascii="Calibri" w:hAnsi="Calibri" w:cs="Calibri"/>
          <w:sz w:val="24"/>
          <w:szCs w:val="24"/>
        </w:rPr>
        <w:t>Trring</w:t>
      </w:r>
      <w:proofErr w:type="spellEnd"/>
      <w:r w:rsidRPr="004C4CE1">
        <w:rPr>
          <w:rFonts w:ascii="Calibri" w:hAnsi="Calibri" w:cs="Calibri"/>
          <w:sz w:val="24"/>
          <w:szCs w:val="24"/>
        </w:rPr>
        <w:t xml:space="preserve">”, </w:t>
      </w:r>
      <w:r w:rsidR="007C71C3" w:rsidRPr="004C4CE1">
        <w:rPr>
          <w:rFonts w:ascii="Calibri" w:hAnsi="Calibri" w:cs="Calibri"/>
          <w:sz w:val="24"/>
          <w:szCs w:val="24"/>
        </w:rPr>
        <w:t>Noah</w:t>
      </w:r>
      <w:r w:rsidRPr="004C4CE1">
        <w:rPr>
          <w:rFonts w:ascii="Calibri" w:hAnsi="Calibri" w:cs="Calibri"/>
          <w:sz w:val="24"/>
          <w:szCs w:val="24"/>
        </w:rPr>
        <w:t xml:space="preserve"> do</w:t>
      </w:r>
      <w:bookmarkStart w:id="0" w:name="_GoBack"/>
      <w:bookmarkEnd w:id="0"/>
      <w:r w:rsidRPr="004C4CE1">
        <w:rPr>
          <w:rFonts w:ascii="Calibri" w:hAnsi="Calibri" w:cs="Calibri"/>
          <w:sz w:val="24"/>
          <w:szCs w:val="24"/>
        </w:rPr>
        <w:t xml:space="preserve">et zelf maar even het geluid van een bel na. Hij staat voor een denkbeeldige deur. Achter de deur: </w:t>
      </w:r>
      <w:r w:rsidR="007C71C3" w:rsidRPr="004C4CE1">
        <w:rPr>
          <w:rFonts w:ascii="Calibri" w:hAnsi="Calibri" w:cs="Calibri"/>
          <w:sz w:val="24"/>
          <w:szCs w:val="24"/>
        </w:rPr>
        <w:t>Achmed</w:t>
      </w:r>
      <w:r w:rsidRPr="004C4CE1">
        <w:rPr>
          <w:rFonts w:ascii="Calibri" w:hAnsi="Calibri" w:cs="Calibri"/>
          <w:sz w:val="24"/>
          <w:szCs w:val="24"/>
        </w:rPr>
        <w:t xml:space="preserve">. </w:t>
      </w:r>
      <w:r w:rsidR="007B3A66" w:rsidRPr="004C4CE1">
        <w:rPr>
          <w:rFonts w:ascii="Calibri" w:hAnsi="Calibri" w:cs="Calibri"/>
          <w:sz w:val="24"/>
          <w:szCs w:val="24"/>
        </w:rPr>
        <w:t>In klein</w:t>
      </w:r>
      <w:r w:rsidRPr="004C4CE1">
        <w:rPr>
          <w:rFonts w:ascii="Calibri" w:hAnsi="Calibri" w:cs="Calibri"/>
          <w:sz w:val="24"/>
          <w:szCs w:val="24"/>
        </w:rPr>
        <w:t xml:space="preserve">e </w:t>
      </w:r>
      <w:r w:rsidR="007B3A66" w:rsidRPr="004C4CE1">
        <w:rPr>
          <w:rFonts w:ascii="Calibri" w:hAnsi="Calibri" w:cs="Calibri"/>
          <w:sz w:val="24"/>
          <w:szCs w:val="24"/>
        </w:rPr>
        <w:t xml:space="preserve">groepjes </w:t>
      </w:r>
      <w:r w:rsidRPr="004C4CE1">
        <w:rPr>
          <w:rFonts w:ascii="Calibri" w:hAnsi="Calibri" w:cs="Calibri"/>
          <w:sz w:val="24"/>
          <w:szCs w:val="24"/>
        </w:rPr>
        <w:t xml:space="preserve">oefenen </w:t>
      </w:r>
      <w:r w:rsidR="007B3A66" w:rsidRPr="004C4CE1">
        <w:rPr>
          <w:rFonts w:ascii="Calibri" w:hAnsi="Calibri" w:cs="Calibri"/>
          <w:sz w:val="24"/>
          <w:szCs w:val="24"/>
        </w:rPr>
        <w:t xml:space="preserve">ze </w:t>
      </w:r>
      <w:r w:rsidRPr="004C4CE1">
        <w:rPr>
          <w:rFonts w:ascii="Calibri" w:hAnsi="Calibri" w:cs="Calibri"/>
          <w:sz w:val="24"/>
          <w:szCs w:val="24"/>
        </w:rPr>
        <w:t xml:space="preserve">deze ochtend les 18 uit het boek </w:t>
      </w:r>
      <w:proofErr w:type="spellStart"/>
      <w:r w:rsidRPr="004C4CE1">
        <w:rPr>
          <w:rFonts w:ascii="Calibri" w:hAnsi="Calibri" w:cs="Calibri"/>
          <w:sz w:val="24"/>
          <w:szCs w:val="24"/>
        </w:rPr>
        <w:t>TaalCompleet</w:t>
      </w:r>
      <w:proofErr w:type="spellEnd"/>
      <w:r w:rsidRPr="004C4CE1">
        <w:rPr>
          <w:rFonts w:ascii="Calibri" w:hAnsi="Calibri" w:cs="Calibri"/>
          <w:sz w:val="24"/>
          <w:szCs w:val="24"/>
        </w:rPr>
        <w:t>: jezelf voorstellen</w:t>
      </w:r>
      <w:r w:rsidR="00DB3EBD" w:rsidRPr="004C4CE1">
        <w:rPr>
          <w:rFonts w:ascii="Calibri" w:hAnsi="Calibri" w:cs="Calibri"/>
          <w:sz w:val="24"/>
          <w:szCs w:val="24"/>
        </w:rPr>
        <w:t>. Dit clubje voert</w:t>
      </w:r>
      <w:r w:rsidRPr="004C4CE1">
        <w:rPr>
          <w:rFonts w:ascii="Calibri" w:hAnsi="Calibri" w:cs="Calibri"/>
          <w:sz w:val="24"/>
          <w:szCs w:val="24"/>
        </w:rPr>
        <w:t xml:space="preserve"> een korte dialoog. </w:t>
      </w:r>
      <w:r w:rsidR="00921BC6" w:rsidRPr="004C4CE1">
        <w:rPr>
          <w:rFonts w:ascii="Calibri" w:hAnsi="Calibri" w:cs="Calibri"/>
          <w:sz w:val="24"/>
          <w:szCs w:val="24"/>
        </w:rPr>
        <w:t xml:space="preserve">“Hallo, ik ben </w:t>
      </w:r>
      <w:r w:rsidR="007C71C3" w:rsidRPr="004C4CE1">
        <w:rPr>
          <w:rFonts w:ascii="Calibri" w:hAnsi="Calibri" w:cs="Calibri"/>
          <w:sz w:val="24"/>
          <w:szCs w:val="24"/>
        </w:rPr>
        <w:t>Noah</w:t>
      </w:r>
      <w:r w:rsidR="00921BC6" w:rsidRPr="004C4CE1">
        <w:rPr>
          <w:rFonts w:ascii="Calibri" w:hAnsi="Calibri" w:cs="Calibri"/>
          <w:sz w:val="24"/>
          <w:szCs w:val="24"/>
        </w:rPr>
        <w:t>, ik ben de nieuwe buurman</w:t>
      </w:r>
      <w:r w:rsidRPr="004C4CE1">
        <w:rPr>
          <w:rFonts w:ascii="Calibri" w:hAnsi="Calibri" w:cs="Calibri"/>
          <w:sz w:val="24"/>
          <w:szCs w:val="24"/>
        </w:rPr>
        <w:t>.</w:t>
      </w:r>
      <w:r w:rsidR="00921BC6" w:rsidRPr="004C4CE1">
        <w:rPr>
          <w:rFonts w:ascii="Calibri" w:hAnsi="Calibri" w:cs="Calibri"/>
          <w:sz w:val="24"/>
          <w:szCs w:val="24"/>
        </w:rPr>
        <w:t>”</w:t>
      </w:r>
      <w:r w:rsidRPr="004C4CE1">
        <w:rPr>
          <w:rFonts w:ascii="Calibri" w:hAnsi="Calibri" w:cs="Calibri"/>
          <w:sz w:val="24"/>
          <w:szCs w:val="24"/>
        </w:rPr>
        <w:t xml:space="preserve"> </w:t>
      </w:r>
      <w:r w:rsidR="00921BC6" w:rsidRPr="004C4CE1">
        <w:rPr>
          <w:rFonts w:ascii="Calibri" w:hAnsi="Calibri" w:cs="Calibri"/>
          <w:sz w:val="24"/>
          <w:szCs w:val="24"/>
        </w:rPr>
        <w:t xml:space="preserve"> </w:t>
      </w:r>
      <w:r w:rsidRPr="004C4CE1">
        <w:rPr>
          <w:rFonts w:ascii="Calibri" w:hAnsi="Calibri" w:cs="Calibri"/>
          <w:sz w:val="24"/>
          <w:szCs w:val="24"/>
        </w:rPr>
        <w:t xml:space="preserve">“Dag </w:t>
      </w:r>
      <w:r w:rsidR="007C71C3" w:rsidRPr="004C4CE1">
        <w:rPr>
          <w:rFonts w:ascii="Calibri" w:hAnsi="Calibri" w:cs="Calibri"/>
          <w:sz w:val="24"/>
          <w:szCs w:val="24"/>
        </w:rPr>
        <w:t>Noah</w:t>
      </w:r>
      <w:r w:rsidRPr="004C4CE1">
        <w:rPr>
          <w:rFonts w:ascii="Calibri" w:hAnsi="Calibri" w:cs="Calibri"/>
          <w:sz w:val="24"/>
          <w:szCs w:val="24"/>
        </w:rPr>
        <w:t xml:space="preserve">, ik ben </w:t>
      </w:r>
      <w:r w:rsidR="007C71C3" w:rsidRPr="004C4CE1">
        <w:rPr>
          <w:rFonts w:ascii="Calibri" w:hAnsi="Calibri" w:cs="Calibri"/>
          <w:sz w:val="24"/>
          <w:szCs w:val="24"/>
        </w:rPr>
        <w:t>Achmed</w:t>
      </w:r>
      <w:r w:rsidRPr="004C4CE1">
        <w:rPr>
          <w:rFonts w:ascii="Calibri" w:hAnsi="Calibri" w:cs="Calibri"/>
          <w:sz w:val="24"/>
          <w:szCs w:val="24"/>
        </w:rPr>
        <w:t>. Wil je binnen komen, wil jij koffie?” “Ja graag, heel lekker.”</w:t>
      </w:r>
    </w:p>
    <w:p w14:paraId="359F2CC6" w14:textId="77777777" w:rsidR="00F01A37" w:rsidRPr="004C4CE1" w:rsidRDefault="00F01A37" w:rsidP="00ED54B9">
      <w:pPr>
        <w:pStyle w:val="p1"/>
        <w:rPr>
          <w:rFonts w:ascii="Calibri" w:hAnsi="Calibri" w:cs="Calibri"/>
          <w:sz w:val="24"/>
          <w:szCs w:val="24"/>
        </w:rPr>
      </w:pPr>
    </w:p>
    <w:p w14:paraId="3C248DE3" w14:textId="1B2B3ECE" w:rsidR="00FA6F73" w:rsidRPr="004C4CE1" w:rsidRDefault="00FA6F73" w:rsidP="00ED54B9">
      <w:pPr>
        <w:pStyle w:val="p1"/>
        <w:rPr>
          <w:rFonts w:ascii="Calibri" w:hAnsi="Calibri" w:cs="Calibri"/>
          <w:sz w:val="24"/>
          <w:szCs w:val="24"/>
        </w:rPr>
      </w:pPr>
      <w:r w:rsidRPr="004C4CE1">
        <w:rPr>
          <w:rFonts w:ascii="Calibri" w:hAnsi="Calibri" w:cs="Calibri"/>
          <w:sz w:val="24"/>
          <w:szCs w:val="24"/>
        </w:rPr>
        <w:t xml:space="preserve">Ze leren razendsnel, de cursisten van de INLIA Academie. De Academie opende in april. Locatie: de kerk van het Apostolisch Genootschap in Groningen-Zuid. 14 mensen uit de crisisopvang van INLIA in de stad Groningen volgen er de voorinburgeringscursus. </w:t>
      </w:r>
      <w:r w:rsidR="00D55DD9" w:rsidRPr="004C4CE1">
        <w:rPr>
          <w:rFonts w:ascii="Calibri" w:hAnsi="Calibri" w:cs="Calibri"/>
          <w:sz w:val="24"/>
          <w:szCs w:val="24"/>
        </w:rPr>
        <w:t xml:space="preserve">In die crisisopvang van INLIA zitten asielzoekers voor wie het COA geen plek heeft. </w:t>
      </w:r>
      <w:r w:rsidR="00BC7035" w:rsidRPr="004C4CE1">
        <w:rPr>
          <w:rFonts w:ascii="Calibri" w:hAnsi="Calibri" w:cs="Calibri"/>
          <w:sz w:val="24"/>
          <w:szCs w:val="24"/>
        </w:rPr>
        <w:t>Voornaamste d</w:t>
      </w:r>
      <w:r w:rsidR="00D55DD9" w:rsidRPr="004C4CE1">
        <w:rPr>
          <w:rFonts w:ascii="Calibri" w:hAnsi="Calibri" w:cs="Calibri"/>
          <w:sz w:val="24"/>
          <w:szCs w:val="24"/>
        </w:rPr>
        <w:t xml:space="preserve">oel van de voorinburgeringscursus is dat ze sneller kunnen deelnemen aan de Nederlandse samenleving, </w:t>
      </w:r>
      <w:r w:rsidR="006745C9" w:rsidRPr="004C4CE1">
        <w:rPr>
          <w:rFonts w:ascii="Calibri" w:hAnsi="Calibri" w:cs="Calibri"/>
          <w:sz w:val="24"/>
          <w:szCs w:val="24"/>
        </w:rPr>
        <w:t xml:space="preserve">zeker </w:t>
      </w:r>
      <w:r w:rsidR="00D55DD9" w:rsidRPr="004C4CE1">
        <w:rPr>
          <w:rFonts w:ascii="Calibri" w:hAnsi="Calibri" w:cs="Calibri"/>
          <w:sz w:val="24"/>
          <w:szCs w:val="24"/>
        </w:rPr>
        <w:t>als ze straks een verblijfsvergunning krijgen.</w:t>
      </w:r>
    </w:p>
    <w:p w14:paraId="3891FE10" w14:textId="258017AE" w:rsidR="00A36CA8" w:rsidRPr="004C4CE1" w:rsidRDefault="00FA6F73" w:rsidP="00ED54B9">
      <w:pPr>
        <w:pStyle w:val="p1"/>
        <w:rPr>
          <w:rFonts w:ascii="Calibri" w:hAnsi="Calibri" w:cs="Calibri"/>
          <w:sz w:val="24"/>
          <w:szCs w:val="24"/>
        </w:rPr>
      </w:pPr>
      <w:r w:rsidRPr="004C4CE1">
        <w:rPr>
          <w:rFonts w:ascii="Calibri" w:hAnsi="Calibri" w:cs="Calibri"/>
          <w:sz w:val="24"/>
          <w:szCs w:val="24"/>
        </w:rPr>
        <w:t xml:space="preserve"> </w:t>
      </w:r>
    </w:p>
    <w:p w14:paraId="69D43911" w14:textId="30EE9910" w:rsidR="00FA6F73" w:rsidRPr="004C4CE1" w:rsidRDefault="007B3A66" w:rsidP="00ED54B9">
      <w:pPr>
        <w:pStyle w:val="p1"/>
        <w:rPr>
          <w:rFonts w:ascii="Calibri" w:hAnsi="Calibri" w:cs="Calibri"/>
          <w:sz w:val="24"/>
          <w:szCs w:val="24"/>
        </w:rPr>
      </w:pPr>
      <w:r w:rsidRPr="004C4CE1">
        <w:rPr>
          <w:rFonts w:ascii="Calibri" w:hAnsi="Calibri" w:cs="Calibri"/>
          <w:sz w:val="24"/>
          <w:szCs w:val="24"/>
        </w:rPr>
        <w:t xml:space="preserve">Het leerplezier en de motivatie spatten er van af. Het oefenen met de dialogen gaat steeds vlotter. Het groepje van 3 dat onder leiding van </w:t>
      </w:r>
      <w:r w:rsidR="006816D2" w:rsidRPr="004C4CE1">
        <w:rPr>
          <w:rFonts w:ascii="Calibri" w:hAnsi="Calibri" w:cs="Calibri"/>
          <w:sz w:val="24"/>
          <w:szCs w:val="24"/>
        </w:rPr>
        <w:t xml:space="preserve">klasse-assistent </w:t>
      </w:r>
      <w:r w:rsidRPr="004C4CE1">
        <w:rPr>
          <w:rFonts w:ascii="Calibri" w:hAnsi="Calibri" w:cs="Calibri"/>
          <w:sz w:val="24"/>
          <w:szCs w:val="24"/>
        </w:rPr>
        <w:t xml:space="preserve">Margreet bezig is, kletst al een behoorlijk eind weg. “Waar kom jij vandaan?” </w:t>
      </w:r>
      <w:r w:rsidR="007C71C3" w:rsidRPr="004C4CE1">
        <w:rPr>
          <w:rFonts w:ascii="Calibri" w:hAnsi="Calibri" w:cs="Calibri"/>
          <w:sz w:val="24"/>
          <w:szCs w:val="24"/>
        </w:rPr>
        <w:t>Mustafa</w:t>
      </w:r>
      <w:r w:rsidRPr="004C4CE1">
        <w:rPr>
          <w:rFonts w:ascii="Calibri" w:hAnsi="Calibri" w:cs="Calibri"/>
          <w:sz w:val="24"/>
          <w:szCs w:val="24"/>
        </w:rPr>
        <w:t xml:space="preserve"> probeert eens even iets nieuws en</w:t>
      </w:r>
      <w:r w:rsidR="006816D2" w:rsidRPr="004C4CE1">
        <w:rPr>
          <w:rFonts w:ascii="Calibri" w:hAnsi="Calibri" w:cs="Calibri"/>
          <w:sz w:val="24"/>
          <w:szCs w:val="24"/>
        </w:rPr>
        <w:t xml:space="preserve"> antwoordt verrassend</w:t>
      </w:r>
      <w:r w:rsidRPr="004C4CE1">
        <w:rPr>
          <w:rFonts w:ascii="Calibri" w:hAnsi="Calibri" w:cs="Calibri"/>
          <w:sz w:val="24"/>
          <w:szCs w:val="24"/>
        </w:rPr>
        <w:t xml:space="preserve">: “Ik ben Nederlands.” “Oh”, reageert </w:t>
      </w:r>
      <w:r w:rsidR="007C71C3" w:rsidRPr="004C4CE1">
        <w:rPr>
          <w:rFonts w:ascii="Calibri" w:hAnsi="Calibri" w:cs="Calibri"/>
          <w:sz w:val="24"/>
          <w:szCs w:val="24"/>
        </w:rPr>
        <w:t>Noah</w:t>
      </w:r>
      <w:r w:rsidR="00492909" w:rsidRPr="004C4CE1">
        <w:rPr>
          <w:rFonts w:ascii="Calibri" w:hAnsi="Calibri" w:cs="Calibri"/>
          <w:sz w:val="24"/>
          <w:szCs w:val="24"/>
        </w:rPr>
        <w:t xml:space="preserve"> gevat</w:t>
      </w:r>
      <w:r w:rsidRPr="004C4CE1">
        <w:rPr>
          <w:rFonts w:ascii="Calibri" w:hAnsi="Calibri" w:cs="Calibri"/>
          <w:sz w:val="24"/>
          <w:szCs w:val="24"/>
        </w:rPr>
        <w:t>, “Maar je spreekt heel slecht Nederlands?” Hilariteit alom.</w:t>
      </w:r>
    </w:p>
    <w:p w14:paraId="39FCC7ED" w14:textId="77777777" w:rsidR="007B3A66" w:rsidRPr="004C4CE1" w:rsidRDefault="007B3A66" w:rsidP="00ED54B9">
      <w:pPr>
        <w:pStyle w:val="p1"/>
        <w:rPr>
          <w:rFonts w:ascii="Calibri" w:hAnsi="Calibri" w:cs="Calibri"/>
          <w:sz w:val="24"/>
          <w:szCs w:val="24"/>
        </w:rPr>
      </w:pPr>
    </w:p>
    <w:p w14:paraId="071B1056" w14:textId="1B6081DC" w:rsidR="00DB3EBD" w:rsidRPr="004C4CE1" w:rsidRDefault="00DB3EBD" w:rsidP="00ED54B9">
      <w:pPr>
        <w:pStyle w:val="p1"/>
        <w:rPr>
          <w:rFonts w:ascii="Calibri" w:hAnsi="Calibri" w:cs="Calibri"/>
          <w:color w:val="7030A0"/>
          <w:sz w:val="24"/>
          <w:szCs w:val="24"/>
        </w:rPr>
      </w:pPr>
      <w:r w:rsidRPr="004C4CE1">
        <w:rPr>
          <w:rFonts w:ascii="Calibri" w:hAnsi="Calibri" w:cs="Calibri"/>
          <w:color w:val="7030A0"/>
          <w:sz w:val="24"/>
          <w:szCs w:val="24"/>
        </w:rPr>
        <w:t>Verschillende niveaus</w:t>
      </w:r>
    </w:p>
    <w:p w14:paraId="10304B1C" w14:textId="5A671834" w:rsidR="00492909" w:rsidRPr="004C4CE1" w:rsidRDefault="00492909" w:rsidP="00ED54B9">
      <w:pPr>
        <w:pStyle w:val="p1"/>
        <w:rPr>
          <w:rFonts w:ascii="Calibri" w:hAnsi="Calibri" w:cs="Calibri"/>
          <w:sz w:val="24"/>
          <w:szCs w:val="24"/>
        </w:rPr>
      </w:pPr>
      <w:r w:rsidRPr="004C4CE1">
        <w:rPr>
          <w:rFonts w:ascii="Calibri" w:hAnsi="Calibri" w:cs="Calibri"/>
          <w:sz w:val="24"/>
          <w:szCs w:val="24"/>
        </w:rPr>
        <w:t>Even is er nog een lastig taalmoment als een cursist vraagt of de ander familie heeft hier. “Nee, wel een broer.” Het verschil tussen gezin en familie behoeft duidelijk uitleg. Er komt vervolgens ook nog een moeilijk woord voorbij op de vraag of de cursist getrouwd is: “Ik ben vrijgezel.” “Weten we wat dat woord betekent?”, vraagt Margreet. Ja hoor: “Hij is niet getrouwd.”</w:t>
      </w:r>
    </w:p>
    <w:p w14:paraId="7302EBBB" w14:textId="1836FA62" w:rsidR="00492909" w:rsidRPr="004C4CE1" w:rsidRDefault="00492909" w:rsidP="00ED54B9">
      <w:pPr>
        <w:pStyle w:val="p1"/>
        <w:rPr>
          <w:rFonts w:ascii="Calibri" w:hAnsi="Calibri" w:cs="Calibri"/>
          <w:sz w:val="24"/>
          <w:szCs w:val="24"/>
        </w:rPr>
      </w:pPr>
      <w:r w:rsidRPr="004C4CE1">
        <w:rPr>
          <w:rFonts w:ascii="Calibri" w:hAnsi="Calibri" w:cs="Calibri"/>
          <w:sz w:val="24"/>
          <w:szCs w:val="24"/>
        </w:rPr>
        <w:t xml:space="preserve"> </w:t>
      </w:r>
    </w:p>
    <w:p w14:paraId="122BB099" w14:textId="6E085AF5" w:rsidR="003D6B3F" w:rsidRPr="004C4CE1" w:rsidRDefault="00492909" w:rsidP="00ED54B9">
      <w:pPr>
        <w:pStyle w:val="p1"/>
        <w:rPr>
          <w:rFonts w:ascii="Calibri" w:hAnsi="Calibri" w:cs="Calibri"/>
          <w:sz w:val="24"/>
          <w:szCs w:val="24"/>
        </w:rPr>
      </w:pPr>
      <w:r w:rsidRPr="004C4CE1">
        <w:rPr>
          <w:rFonts w:ascii="Calibri" w:hAnsi="Calibri" w:cs="Calibri"/>
          <w:sz w:val="24"/>
          <w:szCs w:val="24"/>
        </w:rPr>
        <w:t xml:space="preserve">In twee andere ruimtes in het kerkgebouw oefenen groepjes met </w:t>
      </w:r>
      <w:r w:rsidR="006745C9" w:rsidRPr="004C4CE1">
        <w:rPr>
          <w:rFonts w:ascii="Calibri" w:hAnsi="Calibri" w:cs="Calibri"/>
          <w:sz w:val="24"/>
          <w:szCs w:val="24"/>
        </w:rPr>
        <w:t xml:space="preserve">twee </w:t>
      </w:r>
      <w:r w:rsidRPr="004C4CE1">
        <w:rPr>
          <w:rFonts w:ascii="Calibri" w:hAnsi="Calibri" w:cs="Calibri"/>
          <w:sz w:val="24"/>
          <w:szCs w:val="24"/>
        </w:rPr>
        <w:t>ervaren docenten</w:t>
      </w:r>
      <w:r w:rsidR="006816D2" w:rsidRPr="004C4CE1">
        <w:rPr>
          <w:rFonts w:ascii="Calibri" w:hAnsi="Calibri" w:cs="Calibri"/>
          <w:sz w:val="24"/>
          <w:szCs w:val="24"/>
        </w:rPr>
        <w:t xml:space="preserve">: </w:t>
      </w:r>
      <w:r w:rsidRPr="004C4CE1">
        <w:rPr>
          <w:rFonts w:ascii="Calibri" w:hAnsi="Calibri" w:cs="Calibri"/>
          <w:sz w:val="24"/>
          <w:szCs w:val="24"/>
        </w:rPr>
        <w:t>Helena en Peter. Zij zijn bei</w:t>
      </w:r>
      <w:r w:rsidR="006816D2" w:rsidRPr="004C4CE1">
        <w:rPr>
          <w:rFonts w:ascii="Calibri" w:hAnsi="Calibri" w:cs="Calibri"/>
          <w:sz w:val="24"/>
          <w:szCs w:val="24"/>
        </w:rPr>
        <w:t>den</w:t>
      </w:r>
      <w:r w:rsidRPr="004C4CE1">
        <w:rPr>
          <w:rFonts w:ascii="Calibri" w:hAnsi="Calibri" w:cs="Calibri"/>
          <w:sz w:val="24"/>
          <w:szCs w:val="24"/>
        </w:rPr>
        <w:t xml:space="preserve"> bevoegd Nederlands als tweede taal te onderwijzen</w:t>
      </w:r>
      <w:r w:rsidR="006816D2" w:rsidRPr="004C4CE1">
        <w:rPr>
          <w:rFonts w:ascii="Calibri" w:hAnsi="Calibri" w:cs="Calibri"/>
          <w:sz w:val="24"/>
          <w:szCs w:val="24"/>
        </w:rPr>
        <w:t xml:space="preserve"> en worden bijgestaan door in totaal </w:t>
      </w:r>
      <w:r w:rsidR="006745C9" w:rsidRPr="004C4CE1">
        <w:rPr>
          <w:rFonts w:ascii="Calibri" w:hAnsi="Calibri" w:cs="Calibri"/>
          <w:sz w:val="24"/>
          <w:szCs w:val="24"/>
        </w:rPr>
        <w:t xml:space="preserve">vijf </w:t>
      </w:r>
      <w:r w:rsidR="006816D2" w:rsidRPr="004C4CE1">
        <w:rPr>
          <w:rFonts w:ascii="Calibri" w:hAnsi="Calibri" w:cs="Calibri"/>
          <w:sz w:val="24"/>
          <w:szCs w:val="24"/>
        </w:rPr>
        <w:t>klasse-assistenten</w:t>
      </w:r>
      <w:r w:rsidRPr="004C4CE1">
        <w:rPr>
          <w:rFonts w:ascii="Calibri" w:hAnsi="Calibri" w:cs="Calibri"/>
          <w:sz w:val="24"/>
          <w:szCs w:val="24"/>
        </w:rPr>
        <w:t xml:space="preserve">. </w:t>
      </w:r>
      <w:r w:rsidR="006816D2" w:rsidRPr="004C4CE1">
        <w:rPr>
          <w:rFonts w:ascii="Calibri" w:hAnsi="Calibri" w:cs="Calibri"/>
          <w:sz w:val="24"/>
          <w:szCs w:val="24"/>
        </w:rPr>
        <w:t xml:space="preserve">Zodat er </w:t>
      </w:r>
      <w:r w:rsidR="006745C9" w:rsidRPr="004C4CE1">
        <w:rPr>
          <w:rFonts w:ascii="Calibri" w:hAnsi="Calibri" w:cs="Calibri"/>
          <w:sz w:val="24"/>
          <w:szCs w:val="24"/>
        </w:rPr>
        <w:t>drie</w:t>
      </w:r>
      <w:r w:rsidR="006816D2" w:rsidRPr="004C4CE1">
        <w:rPr>
          <w:rFonts w:ascii="Calibri" w:hAnsi="Calibri" w:cs="Calibri"/>
          <w:sz w:val="24"/>
          <w:szCs w:val="24"/>
        </w:rPr>
        <w:t xml:space="preserve"> keer in de week les kan worden gegeven. Dan hou je het tempo er lekker in. </w:t>
      </w:r>
    </w:p>
    <w:p w14:paraId="14AE0EF0" w14:textId="77777777" w:rsidR="003D6B3F" w:rsidRPr="004C4CE1" w:rsidRDefault="003D6B3F" w:rsidP="00ED54B9">
      <w:pPr>
        <w:pStyle w:val="p1"/>
        <w:rPr>
          <w:rFonts w:ascii="Calibri" w:hAnsi="Calibri" w:cs="Calibri"/>
          <w:sz w:val="24"/>
          <w:szCs w:val="24"/>
        </w:rPr>
      </w:pPr>
    </w:p>
    <w:p w14:paraId="3E1DA94C" w14:textId="747FBEDD" w:rsidR="00D55DD9" w:rsidRPr="004C4CE1" w:rsidRDefault="006816D2" w:rsidP="00ED54B9">
      <w:pPr>
        <w:pStyle w:val="p1"/>
        <w:rPr>
          <w:rFonts w:ascii="Calibri" w:hAnsi="Calibri" w:cs="Calibri"/>
          <w:sz w:val="24"/>
          <w:szCs w:val="24"/>
        </w:rPr>
      </w:pPr>
      <w:r w:rsidRPr="004C4CE1">
        <w:rPr>
          <w:rFonts w:ascii="Calibri" w:hAnsi="Calibri" w:cs="Calibri"/>
          <w:sz w:val="24"/>
          <w:szCs w:val="24"/>
        </w:rPr>
        <w:t xml:space="preserve">Bovendien krijgen cursisten zo les op </w:t>
      </w:r>
      <w:r w:rsidR="00DB3EBD" w:rsidRPr="004C4CE1">
        <w:rPr>
          <w:rFonts w:ascii="Calibri" w:hAnsi="Calibri" w:cs="Calibri"/>
          <w:sz w:val="24"/>
          <w:szCs w:val="24"/>
        </w:rPr>
        <w:t xml:space="preserve">drie </w:t>
      </w:r>
      <w:r w:rsidRPr="004C4CE1">
        <w:rPr>
          <w:rFonts w:ascii="Calibri" w:hAnsi="Calibri" w:cs="Calibri"/>
          <w:sz w:val="24"/>
          <w:szCs w:val="24"/>
        </w:rPr>
        <w:t xml:space="preserve">verschillende niveaus, passend bij hun ontwikkeling. </w:t>
      </w:r>
      <w:r w:rsidR="00D55DD9" w:rsidRPr="004C4CE1">
        <w:rPr>
          <w:rFonts w:ascii="Calibri" w:hAnsi="Calibri" w:cs="Calibri"/>
          <w:sz w:val="24"/>
          <w:szCs w:val="24"/>
        </w:rPr>
        <w:t xml:space="preserve">Iedere deelnemer heeft een eigen lesboek gekregen, met potlood en een gummetje voor het huiswerk. Dat wordt trouw gemaakt, blijkt als </w:t>
      </w:r>
      <w:r w:rsidR="003D6B3F" w:rsidRPr="004C4CE1">
        <w:rPr>
          <w:rFonts w:ascii="Calibri" w:hAnsi="Calibri" w:cs="Calibri"/>
          <w:sz w:val="24"/>
          <w:szCs w:val="24"/>
        </w:rPr>
        <w:t xml:space="preserve">klassikaal de vragen en antwoorden van </w:t>
      </w:r>
      <w:r w:rsidR="00D55DD9" w:rsidRPr="004C4CE1">
        <w:rPr>
          <w:rFonts w:ascii="Calibri" w:hAnsi="Calibri" w:cs="Calibri"/>
          <w:sz w:val="24"/>
          <w:szCs w:val="24"/>
        </w:rPr>
        <w:t>het huiswerk word</w:t>
      </w:r>
      <w:r w:rsidR="003D6B3F" w:rsidRPr="004C4CE1">
        <w:rPr>
          <w:rFonts w:ascii="Calibri" w:hAnsi="Calibri" w:cs="Calibri"/>
          <w:sz w:val="24"/>
          <w:szCs w:val="24"/>
        </w:rPr>
        <w:t>en</w:t>
      </w:r>
      <w:r w:rsidR="00D55DD9" w:rsidRPr="004C4CE1">
        <w:rPr>
          <w:rFonts w:ascii="Calibri" w:hAnsi="Calibri" w:cs="Calibri"/>
          <w:sz w:val="24"/>
          <w:szCs w:val="24"/>
        </w:rPr>
        <w:t xml:space="preserve"> doorgenomen. </w:t>
      </w:r>
    </w:p>
    <w:p w14:paraId="74AE88CA" w14:textId="77777777" w:rsidR="006816D2" w:rsidRPr="004C4CE1" w:rsidRDefault="006816D2" w:rsidP="00ED54B9">
      <w:pPr>
        <w:pStyle w:val="p1"/>
        <w:rPr>
          <w:rFonts w:ascii="Calibri" w:hAnsi="Calibri" w:cs="Calibri"/>
          <w:sz w:val="24"/>
          <w:szCs w:val="24"/>
        </w:rPr>
      </w:pPr>
    </w:p>
    <w:p w14:paraId="24BA2C11" w14:textId="3F996817" w:rsidR="00DB3EBD" w:rsidRPr="004C4CE1" w:rsidRDefault="00DB3EBD" w:rsidP="00DB3EBD">
      <w:pPr>
        <w:rPr>
          <w:rFonts w:ascii="Calibri" w:hAnsi="Calibri" w:cs="Calibri"/>
          <w:color w:val="7030A0"/>
        </w:rPr>
      </w:pPr>
      <w:r w:rsidRPr="004C4CE1">
        <w:rPr>
          <w:rFonts w:ascii="Calibri" w:hAnsi="Calibri" w:cs="Calibri"/>
          <w:color w:val="7030A0"/>
        </w:rPr>
        <w:t>Soep met doperwten</w:t>
      </w:r>
    </w:p>
    <w:p w14:paraId="58899A56" w14:textId="4C72B6E8" w:rsidR="006816D2" w:rsidRPr="004C4CE1" w:rsidRDefault="006816D2" w:rsidP="00ED54B9">
      <w:pPr>
        <w:pStyle w:val="p1"/>
        <w:rPr>
          <w:rFonts w:ascii="Calibri" w:hAnsi="Calibri" w:cs="Calibri"/>
          <w:sz w:val="24"/>
          <w:szCs w:val="24"/>
        </w:rPr>
      </w:pPr>
      <w:r w:rsidRPr="004C4CE1">
        <w:rPr>
          <w:rFonts w:ascii="Calibri" w:hAnsi="Calibri" w:cs="Calibri"/>
          <w:sz w:val="24"/>
          <w:szCs w:val="24"/>
        </w:rPr>
        <w:t>De lessen duren tweeëneenhalf uur en daarna sluit</w:t>
      </w:r>
      <w:r w:rsidR="003D6B3F" w:rsidRPr="004C4CE1">
        <w:rPr>
          <w:rFonts w:ascii="Calibri" w:hAnsi="Calibri" w:cs="Calibri"/>
          <w:sz w:val="24"/>
          <w:szCs w:val="24"/>
        </w:rPr>
        <w:t xml:space="preserve"> het gezelschap</w:t>
      </w:r>
      <w:r w:rsidRPr="004C4CE1">
        <w:rPr>
          <w:rFonts w:ascii="Calibri" w:hAnsi="Calibri" w:cs="Calibri"/>
          <w:sz w:val="24"/>
          <w:szCs w:val="24"/>
        </w:rPr>
        <w:t xml:space="preserve"> de ochtend af met een gezamenlijke lunch. Ook de gastheren en/of -vrouwen van de kerk sluiten daarbij aan. Eerst was het zo dat z</w:t>
      </w:r>
      <w:r w:rsidR="00DB3EBD" w:rsidRPr="004C4CE1">
        <w:rPr>
          <w:rFonts w:ascii="Calibri" w:hAnsi="Calibri" w:cs="Calibri"/>
          <w:sz w:val="24"/>
          <w:szCs w:val="24"/>
        </w:rPr>
        <w:t xml:space="preserve">íj </w:t>
      </w:r>
      <w:r w:rsidRPr="004C4CE1">
        <w:rPr>
          <w:rFonts w:ascii="Calibri" w:hAnsi="Calibri" w:cs="Calibri"/>
          <w:sz w:val="24"/>
          <w:szCs w:val="24"/>
        </w:rPr>
        <w:t>de lunch bereid</w:t>
      </w:r>
      <w:r w:rsidR="00DB3EBD" w:rsidRPr="004C4CE1">
        <w:rPr>
          <w:rFonts w:ascii="Calibri" w:hAnsi="Calibri" w:cs="Calibri"/>
          <w:sz w:val="24"/>
          <w:szCs w:val="24"/>
        </w:rPr>
        <w:t>d</w:t>
      </w:r>
      <w:r w:rsidRPr="004C4CE1">
        <w:rPr>
          <w:rFonts w:ascii="Calibri" w:hAnsi="Calibri" w:cs="Calibri"/>
          <w:sz w:val="24"/>
          <w:szCs w:val="24"/>
        </w:rPr>
        <w:t>en en klaarzetten</w:t>
      </w:r>
      <w:r w:rsidR="00DB3EBD" w:rsidRPr="004C4CE1">
        <w:rPr>
          <w:rFonts w:ascii="Calibri" w:hAnsi="Calibri" w:cs="Calibri"/>
          <w:sz w:val="24"/>
          <w:szCs w:val="24"/>
        </w:rPr>
        <w:t xml:space="preserve">, maar al snel namen de cursisten initiatief om zelf iets te </w:t>
      </w:r>
      <w:r w:rsidR="003D6B3F" w:rsidRPr="004C4CE1">
        <w:rPr>
          <w:rFonts w:ascii="Calibri" w:hAnsi="Calibri" w:cs="Calibri"/>
          <w:sz w:val="24"/>
          <w:szCs w:val="24"/>
        </w:rPr>
        <w:t>kok</w:t>
      </w:r>
      <w:r w:rsidR="00DB3EBD" w:rsidRPr="004C4CE1">
        <w:rPr>
          <w:rFonts w:ascii="Calibri" w:hAnsi="Calibri" w:cs="Calibri"/>
          <w:sz w:val="24"/>
          <w:szCs w:val="24"/>
        </w:rPr>
        <w:t>en</w:t>
      </w:r>
      <w:r w:rsidR="00D55DD9" w:rsidRPr="004C4CE1">
        <w:rPr>
          <w:rFonts w:ascii="Calibri" w:hAnsi="Calibri" w:cs="Calibri"/>
          <w:sz w:val="24"/>
          <w:szCs w:val="24"/>
        </w:rPr>
        <w:t xml:space="preserve"> en </w:t>
      </w:r>
      <w:r w:rsidR="003D6B3F" w:rsidRPr="004C4CE1">
        <w:rPr>
          <w:rFonts w:ascii="Calibri" w:hAnsi="Calibri" w:cs="Calibri"/>
          <w:sz w:val="24"/>
          <w:szCs w:val="24"/>
        </w:rPr>
        <w:t xml:space="preserve">ook </w:t>
      </w:r>
      <w:r w:rsidR="00D55DD9" w:rsidRPr="004C4CE1">
        <w:rPr>
          <w:rFonts w:ascii="Calibri" w:hAnsi="Calibri" w:cs="Calibri"/>
          <w:sz w:val="24"/>
          <w:szCs w:val="24"/>
        </w:rPr>
        <w:t>de tafel te dekken</w:t>
      </w:r>
      <w:r w:rsidR="00DB3EBD" w:rsidRPr="004C4CE1">
        <w:rPr>
          <w:rFonts w:ascii="Calibri" w:hAnsi="Calibri" w:cs="Calibri"/>
          <w:sz w:val="24"/>
          <w:szCs w:val="24"/>
        </w:rPr>
        <w:t xml:space="preserve">. Vandaag </w:t>
      </w:r>
      <w:r w:rsidR="00D55DD9" w:rsidRPr="004C4CE1">
        <w:rPr>
          <w:rFonts w:ascii="Calibri" w:hAnsi="Calibri" w:cs="Calibri"/>
          <w:sz w:val="24"/>
          <w:szCs w:val="24"/>
        </w:rPr>
        <w:t>heeft een van de vrouwelijke deelnemers</w:t>
      </w:r>
      <w:r w:rsidR="00DB3EBD" w:rsidRPr="004C4CE1">
        <w:rPr>
          <w:rFonts w:ascii="Calibri" w:hAnsi="Calibri" w:cs="Calibri"/>
          <w:sz w:val="24"/>
          <w:szCs w:val="24"/>
        </w:rPr>
        <w:t xml:space="preserve"> een heerlijke soe</w:t>
      </w:r>
      <w:r w:rsidR="00D55DD9" w:rsidRPr="004C4CE1">
        <w:rPr>
          <w:rFonts w:ascii="Calibri" w:hAnsi="Calibri" w:cs="Calibri"/>
          <w:sz w:val="24"/>
          <w:szCs w:val="24"/>
        </w:rPr>
        <w:t>p bereid</w:t>
      </w:r>
      <w:r w:rsidR="00DB3EBD" w:rsidRPr="004C4CE1">
        <w:rPr>
          <w:rFonts w:ascii="Calibri" w:hAnsi="Calibri" w:cs="Calibri"/>
          <w:sz w:val="24"/>
          <w:szCs w:val="24"/>
        </w:rPr>
        <w:t xml:space="preserve">. </w:t>
      </w:r>
    </w:p>
    <w:p w14:paraId="22077900" w14:textId="77777777" w:rsidR="00DB3EBD" w:rsidRPr="004C4CE1" w:rsidRDefault="00DB3EBD" w:rsidP="00ED54B9">
      <w:pPr>
        <w:pStyle w:val="p1"/>
        <w:rPr>
          <w:rFonts w:ascii="Calibri" w:hAnsi="Calibri" w:cs="Calibri"/>
          <w:sz w:val="24"/>
          <w:szCs w:val="24"/>
        </w:rPr>
      </w:pPr>
    </w:p>
    <w:p w14:paraId="327A243E" w14:textId="566F922A" w:rsidR="00D55DD9" w:rsidRPr="004C4CE1" w:rsidRDefault="00DB3EBD" w:rsidP="00ED54B9">
      <w:pPr>
        <w:pStyle w:val="p1"/>
        <w:rPr>
          <w:rFonts w:ascii="Calibri" w:hAnsi="Calibri" w:cs="Calibri"/>
          <w:sz w:val="24"/>
          <w:szCs w:val="24"/>
        </w:rPr>
      </w:pPr>
      <w:r w:rsidRPr="004C4CE1">
        <w:rPr>
          <w:rFonts w:ascii="Calibri" w:hAnsi="Calibri" w:cs="Calibri"/>
          <w:sz w:val="24"/>
          <w:szCs w:val="24"/>
        </w:rPr>
        <w:t xml:space="preserve">Natuurlijk wordt </w:t>
      </w:r>
      <w:r w:rsidR="00D55DD9" w:rsidRPr="004C4CE1">
        <w:rPr>
          <w:rFonts w:ascii="Calibri" w:hAnsi="Calibri" w:cs="Calibri"/>
          <w:sz w:val="24"/>
          <w:szCs w:val="24"/>
        </w:rPr>
        <w:t xml:space="preserve">ook </w:t>
      </w:r>
      <w:r w:rsidRPr="004C4CE1">
        <w:rPr>
          <w:rFonts w:ascii="Calibri" w:hAnsi="Calibri" w:cs="Calibri"/>
          <w:sz w:val="24"/>
          <w:szCs w:val="24"/>
        </w:rPr>
        <w:t xml:space="preserve">de lunch aangegrepen als leermoment. “Wat is de naam van dit?”, de vrouw houdt een lepel met soep omhoog en wijst op het groene bolletje. Een doperwt. Drie mensen herhalen het woord. </w:t>
      </w:r>
      <w:r w:rsidR="00D55DD9" w:rsidRPr="004C4CE1">
        <w:rPr>
          <w:rFonts w:ascii="Calibri" w:hAnsi="Calibri" w:cs="Calibri"/>
          <w:sz w:val="24"/>
          <w:szCs w:val="24"/>
        </w:rPr>
        <w:t xml:space="preserve">Ook de woorden aardappel, paprika en bouillon worden geoefend. “Mag ik van jou het brood?” “Ja, zeker, alsjeblieft.” </w:t>
      </w:r>
    </w:p>
    <w:p w14:paraId="62DEBD26" w14:textId="77777777" w:rsidR="00D55DD9" w:rsidRPr="004C4CE1" w:rsidRDefault="00D55DD9" w:rsidP="00ED54B9">
      <w:pPr>
        <w:pStyle w:val="p1"/>
        <w:rPr>
          <w:rFonts w:ascii="Calibri" w:hAnsi="Calibri" w:cs="Calibri"/>
          <w:sz w:val="24"/>
          <w:szCs w:val="24"/>
        </w:rPr>
      </w:pPr>
    </w:p>
    <w:p w14:paraId="6ABA37E3" w14:textId="02A0AA0F" w:rsidR="00EE5179" w:rsidRPr="004C4CE1" w:rsidRDefault="00D55DD9" w:rsidP="00D55DD9">
      <w:pPr>
        <w:pStyle w:val="p1"/>
        <w:rPr>
          <w:rFonts w:ascii="Calibri" w:hAnsi="Calibri" w:cs="Calibri"/>
          <w:sz w:val="24"/>
          <w:szCs w:val="24"/>
        </w:rPr>
      </w:pPr>
      <w:r w:rsidRPr="004C4CE1">
        <w:rPr>
          <w:rFonts w:ascii="Calibri" w:hAnsi="Calibri" w:cs="Calibri"/>
          <w:sz w:val="24"/>
          <w:szCs w:val="24"/>
        </w:rPr>
        <w:t>De cursist</w:t>
      </w:r>
      <w:r w:rsidR="003D6B3F" w:rsidRPr="004C4CE1">
        <w:rPr>
          <w:rFonts w:ascii="Calibri" w:hAnsi="Calibri" w:cs="Calibri"/>
          <w:sz w:val="24"/>
          <w:szCs w:val="24"/>
        </w:rPr>
        <w:t xml:space="preserve">en zijn ook al aangesloten bij de maandelijkse lunch die het Apostolisch Genootschap organiseert voor ouderen. Voor iedereen fijn, en zoals een van de cursisten zegt: “Je voelt dat je erbij hoort.” </w:t>
      </w:r>
      <w:r w:rsidR="00DB3EBD" w:rsidRPr="004C4CE1">
        <w:rPr>
          <w:rFonts w:ascii="Calibri" w:hAnsi="Calibri" w:cs="Calibri"/>
          <w:sz w:val="24"/>
          <w:szCs w:val="24"/>
        </w:rPr>
        <w:t xml:space="preserve">Het is een </w:t>
      </w:r>
      <w:r w:rsidR="00492909" w:rsidRPr="004C4CE1">
        <w:rPr>
          <w:rFonts w:ascii="Calibri" w:hAnsi="Calibri" w:cs="Calibri"/>
          <w:sz w:val="24"/>
          <w:szCs w:val="24"/>
        </w:rPr>
        <w:t>pilot</w:t>
      </w:r>
      <w:r w:rsidR="00DB3EBD" w:rsidRPr="004C4CE1">
        <w:rPr>
          <w:rFonts w:ascii="Calibri" w:hAnsi="Calibri" w:cs="Calibri"/>
          <w:sz w:val="24"/>
          <w:szCs w:val="24"/>
        </w:rPr>
        <w:t>, deze</w:t>
      </w:r>
      <w:r w:rsidR="00492909" w:rsidRPr="004C4CE1">
        <w:rPr>
          <w:rFonts w:ascii="Calibri" w:hAnsi="Calibri" w:cs="Calibri"/>
          <w:sz w:val="24"/>
          <w:szCs w:val="24"/>
        </w:rPr>
        <w:t xml:space="preserve"> voorinburgeringscursus</w:t>
      </w:r>
      <w:r w:rsidR="00DB3EBD" w:rsidRPr="004C4CE1">
        <w:rPr>
          <w:rFonts w:ascii="Calibri" w:hAnsi="Calibri" w:cs="Calibri"/>
          <w:sz w:val="24"/>
          <w:szCs w:val="24"/>
        </w:rPr>
        <w:t>, en die</w:t>
      </w:r>
      <w:r w:rsidR="00492909" w:rsidRPr="004C4CE1">
        <w:rPr>
          <w:rFonts w:ascii="Calibri" w:hAnsi="Calibri" w:cs="Calibri"/>
          <w:sz w:val="24"/>
          <w:szCs w:val="24"/>
        </w:rPr>
        <w:t xml:space="preserve"> lijkt nu al geslaagd. </w:t>
      </w:r>
      <w:r w:rsidR="007B3A66" w:rsidRPr="004C4CE1">
        <w:rPr>
          <w:rFonts w:ascii="Calibri" w:hAnsi="Calibri" w:cs="Calibri"/>
          <w:sz w:val="24"/>
          <w:szCs w:val="24"/>
        </w:rPr>
        <w:t>“Dag”, roept een van de cursisten</w:t>
      </w:r>
      <w:r w:rsidR="00492909" w:rsidRPr="004C4CE1">
        <w:rPr>
          <w:rFonts w:ascii="Calibri" w:hAnsi="Calibri" w:cs="Calibri"/>
          <w:sz w:val="24"/>
          <w:szCs w:val="24"/>
        </w:rPr>
        <w:t xml:space="preserve"> bij het afscheid</w:t>
      </w:r>
      <w:r w:rsidR="007B3A66" w:rsidRPr="004C4CE1">
        <w:rPr>
          <w:rFonts w:ascii="Calibri" w:hAnsi="Calibri" w:cs="Calibri"/>
          <w:sz w:val="24"/>
          <w:szCs w:val="24"/>
        </w:rPr>
        <w:t xml:space="preserve">, “Fijn je te ontmoeten.” </w:t>
      </w:r>
      <w:r w:rsidR="00492909" w:rsidRPr="004C4CE1">
        <w:rPr>
          <w:rFonts w:ascii="Calibri" w:hAnsi="Calibri" w:cs="Calibri"/>
          <w:sz w:val="24"/>
          <w:szCs w:val="24"/>
        </w:rPr>
        <w:t>Die gaat het inburgeringsexamen wel halen.</w:t>
      </w:r>
    </w:p>
    <w:p w14:paraId="47876D9E" w14:textId="77777777" w:rsidR="007B3A66" w:rsidRPr="004C4CE1" w:rsidRDefault="007B3A66" w:rsidP="00B863CD">
      <w:pPr>
        <w:rPr>
          <w:rFonts w:ascii="Calibri" w:hAnsi="Calibri" w:cs="Calibri"/>
        </w:rPr>
      </w:pPr>
    </w:p>
    <w:p w14:paraId="15429285" w14:textId="77777777" w:rsidR="00EF1056" w:rsidRPr="004C4CE1" w:rsidRDefault="00EF1056" w:rsidP="00B863CD">
      <w:pPr>
        <w:rPr>
          <w:rFonts w:ascii="Calibri" w:hAnsi="Calibri" w:cs="Calibri"/>
        </w:rPr>
      </w:pPr>
    </w:p>
    <w:p w14:paraId="170B6D8F" w14:textId="66817285" w:rsidR="00ED00F8" w:rsidRPr="00F01A37" w:rsidRDefault="00ED00F8">
      <w:pPr>
        <w:rPr>
          <w:rFonts w:ascii="Avenir Medium" w:hAnsi="Avenir Medium"/>
          <w:color w:val="7030A0"/>
          <w:sz w:val="21"/>
          <w:szCs w:val="21"/>
        </w:rPr>
      </w:pPr>
    </w:p>
    <w:sectPr w:rsidR="00ED00F8" w:rsidRPr="00F01A37" w:rsidSect="00C466D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Helvetica">
    <w:panose1 w:val="020B0604020202020204"/>
    <w:charset w:val="00"/>
    <w:family w:val="auto"/>
    <w:pitch w:val="variable"/>
    <w:sig w:usb0="E00002FF" w:usb1="5000785B" w:usb2="00000000" w:usb3="00000000" w:csb0="0000019F" w:csb1="00000000"/>
  </w:font>
  <w:font w:name="AVENIR MEDIUM OBLIQUE">
    <w:altName w:val="Calibri"/>
    <w:charset w:val="00"/>
    <w:family w:val="auto"/>
    <w:pitch w:val="variable"/>
    <w:sig w:usb0="800000AF" w:usb1="5000204A" w:usb2="00000000" w:usb3="00000000" w:csb0="0000009B" w:csb1="00000000"/>
  </w:font>
  <w:font w:name="Avenir Light">
    <w:altName w:val="Calibri"/>
    <w:charset w:val="4D"/>
    <w:family w:val="swiss"/>
    <w:pitch w:val="variable"/>
    <w:sig w:usb0="800000AF" w:usb1="5000204A" w:usb2="00000000" w:usb3="00000000" w:csb0="0000009B" w:csb1="00000000"/>
  </w:font>
  <w:font w:name="Avenir Book">
    <w:altName w:val="Tw Cen MT"/>
    <w:charset w:val="00"/>
    <w:family w:val="auto"/>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Avenir Medium">
    <w:altName w:val="Calibri"/>
    <w:charset w:val="00"/>
    <w:family w:val="auto"/>
    <w:pitch w:val="variable"/>
    <w:sig w:usb0="800000AF" w:usb1="5000204A" w:usb2="00000000" w:usb3="00000000" w:csb0="0000009B"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3CD"/>
    <w:rsid w:val="00094C28"/>
    <w:rsid w:val="000A53C8"/>
    <w:rsid w:val="00141637"/>
    <w:rsid w:val="001976D9"/>
    <w:rsid w:val="001D4D9E"/>
    <w:rsid w:val="002C21A8"/>
    <w:rsid w:val="00313051"/>
    <w:rsid w:val="0031542C"/>
    <w:rsid w:val="003D6B3F"/>
    <w:rsid w:val="004362B1"/>
    <w:rsid w:val="0045438F"/>
    <w:rsid w:val="00492909"/>
    <w:rsid w:val="004C4CE1"/>
    <w:rsid w:val="006745C9"/>
    <w:rsid w:val="006816D2"/>
    <w:rsid w:val="006E5FD9"/>
    <w:rsid w:val="007B3A66"/>
    <w:rsid w:val="007C71C3"/>
    <w:rsid w:val="008A4F5B"/>
    <w:rsid w:val="00921BC6"/>
    <w:rsid w:val="009E741E"/>
    <w:rsid w:val="00A36CA8"/>
    <w:rsid w:val="00A57530"/>
    <w:rsid w:val="00A839B8"/>
    <w:rsid w:val="00B863CD"/>
    <w:rsid w:val="00BA4C5F"/>
    <w:rsid w:val="00BC2380"/>
    <w:rsid w:val="00BC6111"/>
    <w:rsid w:val="00BC7035"/>
    <w:rsid w:val="00C466D0"/>
    <w:rsid w:val="00C66305"/>
    <w:rsid w:val="00CE113C"/>
    <w:rsid w:val="00D55DD9"/>
    <w:rsid w:val="00D94D09"/>
    <w:rsid w:val="00DB3EBD"/>
    <w:rsid w:val="00ED00F8"/>
    <w:rsid w:val="00ED54B9"/>
    <w:rsid w:val="00EE5179"/>
    <w:rsid w:val="00EF1056"/>
    <w:rsid w:val="00F01A37"/>
    <w:rsid w:val="00F346EF"/>
    <w:rsid w:val="00FA6F7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3F17F"/>
  <w15:chartTrackingRefBased/>
  <w15:docId w15:val="{21CE3FC0-28B5-C941-B2DE-69CD1FE0F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B863CD"/>
    <w:rPr>
      <w:rFonts w:ascii="Times New Roman" w:eastAsia="Times New Roman" w:hAnsi="Times New Roman" w:cs="Times New Roman"/>
      <w:kern w:val="0"/>
      <w:lang w:eastAsia="nl-NL"/>
      <w14:ligatures w14:val="none"/>
    </w:rPr>
  </w:style>
  <w:style w:type="paragraph" w:styleId="Kop1">
    <w:name w:val="heading 1"/>
    <w:basedOn w:val="Standaard"/>
    <w:next w:val="Standaard"/>
    <w:link w:val="Kop1Char"/>
    <w:uiPriority w:val="9"/>
    <w:qFormat/>
    <w:rsid w:val="00B863CD"/>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Kop2">
    <w:name w:val="heading 2"/>
    <w:basedOn w:val="Standaard"/>
    <w:next w:val="Standaard"/>
    <w:link w:val="Kop2Char"/>
    <w:uiPriority w:val="9"/>
    <w:semiHidden/>
    <w:unhideWhenUsed/>
    <w:qFormat/>
    <w:rsid w:val="00B863CD"/>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Kop3">
    <w:name w:val="heading 3"/>
    <w:basedOn w:val="Standaard"/>
    <w:next w:val="Standaard"/>
    <w:link w:val="Kop3Char"/>
    <w:uiPriority w:val="9"/>
    <w:semiHidden/>
    <w:unhideWhenUsed/>
    <w:qFormat/>
    <w:rsid w:val="00B863CD"/>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Kop4">
    <w:name w:val="heading 4"/>
    <w:basedOn w:val="Standaard"/>
    <w:next w:val="Standaard"/>
    <w:link w:val="Kop4Char"/>
    <w:uiPriority w:val="9"/>
    <w:semiHidden/>
    <w:unhideWhenUsed/>
    <w:qFormat/>
    <w:rsid w:val="00B863CD"/>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Kop5">
    <w:name w:val="heading 5"/>
    <w:basedOn w:val="Standaard"/>
    <w:next w:val="Standaard"/>
    <w:link w:val="Kop5Char"/>
    <w:uiPriority w:val="9"/>
    <w:semiHidden/>
    <w:unhideWhenUsed/>
    <w:qFormat/>
    <w:rsid w:val="00B863CD"/>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Kop6">
    <w:name w:val="heading 6"/>
    <w:basedOn w:val="Standaard"/>
    <w:next w:val="Standaard"/>
    <w:link w:val="Kop6Char"/>
    <w:uiPriority w:val="9"/>
    <w:semiHidden/>
    <w:unhideWhenUsed/>
    <w:qFormat/>
    <w:rsid w:val="00B863CD"/>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Kop7">
    <w:name w:val="heading 7"/>
    <w:basedOn w:val="Standaard"/>
    <w:next w:val="Standaard"/>
    <w:link w:val="Kop7Char"/>
    <w:uiPriority w:val="9"/>
    <w:semiHidden/>
    <w:unhideWhenUsed/>
    <w:qFormat/>
    <w:rsid w:val="00B863CD"/>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Kop8">
    <w:name w:val="heading 8"/>
    <w:basedOn w:val="Standaard"/>
    <w:next w:val="Standaard"/>
    <w:link w:val="Kop8Char"/>
    <w:uiPriority w:val="9"/>
    <w:semiHidden/>
    <w:unhideWhenUsed/>
    <w:qFormat/>
    <w:rsid w:val="00B863CD"/>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Kop9">
    <w:name w:val="heading 9"/>
    <w:basedOn w:val="Standaard"/>
    <w:next w:val="Standaard"/>
    <w:link w:val="Kop9Char"/>
    <w:uiPriority w:val="9"/>
    <w:semiHidden/>
    <w:unhideWhenUsed/>
    <w:qFormat/>
    <w:rsid w:val="00B863CD"/>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B863CD"/>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B863CD"/>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B863CD"/>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B863CD"/>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B863CD"/>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B863CD"/>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B863CD"/>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B863CD"/>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B863CD"/>
    <w:rPr>
      <w:rFonts w:eastAsiaTheme="majorEastAsia" w:cstheme="majorBidi"/>
      <w:color w:val="272727" w:themeColor="text1" w:themeTint="D8"/>
    </w:rPr>
  </w:style>
  <w:style w:type="paragraph" w:styleId="Titel">
    <w:name w:val="Title"/>
    <w:basedOn w:val="Standaard"/>
    <w:next w:val="Standaard"/>
    <w:link w:val="TitelChar"/>
    <w:uiPriority w:val="10"/>
    <w:qFormat/>
    <w:rsid w:val="00B863CD"/>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elChar">
    <w:name w:val="Titel Char"/>
    <w:basedOn w:val="Standaardalinea-lettertype"/>
    <w:link w:val="Titel"/>
    <w:uiPriority w:val="10"/>
    <w:rsid w:val="00B863CD"/>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B863CD"/>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OndertitelChar">
    <w:name w:val="Ondertitel Char"/>
    <w:basedOn w:val="Standaardalinea-lettertype"/>
    <w:link w:val="Ondertitel"/>
    <w:uiPriority w:val="11"/>
    <w:rsid w:val="00B863CD"/>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B863CD"/>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atChar">
    <w:name w:val="Citaat Char"/>
    <w:basedOn w:val="Standaardalinea-lettertype"/>
    <w:link w:val="Citaat"/>
    <w:uiPriority w:val="29"/>
    <w:rsid w:val="00B863CD"/>
    <w:rPr>
      <w:i/>
      <w:iCs/>
      <w:color w:val="404040" w:themeColor="text1" w:themeTint="BF"/>
    </w:rPr>
  </w:style>
  <w:style w:type="paragraph" w:styleId="Lijstalinea">
    <w:name w:val="List Paragraph"/>
    <w:basedOn w:val="Standaard"/>
    <w:uiPriority w:val="34"/>
    <w:qFormat/>
    <w:rsid w:val="00B863CD"/>
    <w:pPr>
      <w:ind w:left="720"/>
      <w:contextualSpacing/>
    </w:pPr>
    <w:rPr>
      <w:rFonts w:asciiTheme="minorHAnsi" w:eastAsiaTheme="minorHAnsi" w:hAnsiTheme="minorHAnsi" w:cstheme="minorBidi"/>
      <w:kern w:val="2"/>
      <w:lang w:eastAsia="en-US"/>
      <w14:ligatures w14:val="standardContextual"/>
    </w:rPr>
  </w:style>
  <w:style w:type="character" w:styleId="Intensievebenadrukking">
    <w:name w:val="Intense Emphasis"/>
    <w:basedOn w:val="Standaardalinea-lettertype"/>
    <w:uiPriority w:val="21"/>
    <w:qFormat/>
    <w:rsid w:val="00B863CD"/>
    <w:rPr>
      <w:i/>
      <w:iCs/>
      <w:color w:val="0F4761" w:themeColor="accent1" w:themeShade="BF"/>
    </w:rPr>
  </w:style>
  <w:style w:type="paragraph" w:styleId="Duidelijkcitaat">
    <w:name w:val="Intense Quote"/>
    <w:basedOn w:val="Standaard"/>
    <w:next w:val="Standaard"/>
    <w:link w:val="DuidelijkcitaatChar"/>
    <w:uiPriority w:val="30"/>
    <w:qFormat/>
    <w:rsid w:val="00B863CD"/>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DuidelijkcitaatChar">
    <w:name w:val="Duidelijk citaat Char"/>
    <w:basedOn w:val="Standaardalinea-lettertype"/>
    <w:link w:val="Duidelijkcitaat"/>
    <w:uiPriority w:val="30"/>
    <w:rsid w:val="00B863CD"/>
    <w:rPr>
      <w:i/>
      <w:iCs/>
      <w:color w:val="0F4761" w:themeColor="accent1" w:themeShade="BF"/>
    </w:rPr>
  </w:style>
  <w:style w:type="character" w:styleId="Intensieveverwijzing">
    <w:name w:val="Intense Reference"/>
    <w:basedOn w:val="Standaardalinea-lettertype"/>
    <w:uiPriority w:val="32"/>
    <w:qFormat/>
    <w:rsid w:val="00B863CD"/>
    <w:rPr>
      <w:b/>
      <w:bCs/>
      <w:smallCaps/>
      <w:color w:val="0F4761" w:themeColor="accent1" w:themeShade="BF"/>
      <w:spacing w:val="5"/>
    </w:rPr>
  </w:style>
  <w:style w:type="paragraph" w:customStyle="1" w:styleId="p1">
    <w:name w:val="p1"/>
    <w:basedOn w:val="Standaard"/>
    <w:rsid w:val="00ED54B9"/>
    <w:rPr>
      <w:rFonts w:ascii="Helvetica" w:hAnsi="Helvetica"/>
      <w:color w:val="000000"/>
      <w:sz w:val="15"/>
      <w:szCs w:val="15"/>
    </w:rPr>
  </w:style>
  <w:style w:type="character" w:customStyle="1" w:styleId="apple-converted-space">
    <w:name w:val="apple-converted-space"/>
    <w:basedOn w:val="Standaardalinea-lettertype"/>
    <w:rsid w:val="00ED54B9"/>
  </w:style>
  <w:style w:type="paragraph" w:styleId="Revisie">
    <w:name w:val="Revision"/>
    <w:hidden/>
    <w:uiPriority w:val="99"/>
    <w:semiHidden/>
    <w:rsid w:val="007C71C3"/>
    <w:rPr>
      <w:rFonts w:ascii="Times New Roman" w:eastAsia="Times New Roman" w:hAnsi="Times New Roman" w:cs="Times New Roman"/>
      <w:kern w:val="0"/>
      <w:lang w:eastAsia="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115743">
      <w:bodyDiv w:val="1"/>
      <w:marLeft w:val="0"/>
      <w:marRight w:val="0"/>
      <w:marTop w:val="0"/>
      <w:marBottom w:val="0"/>
      <w:divBdr>
        <w:top w:val="none" w:sz="0" w:space="0" w:color="auto"/>
        <w:left w:val="none" w:sz="0" w:space="0" w:color="auto"/>
        <w:bottom w:val="none" w:sz="0" w:space="0" w:color="auto"/>
        <w:right w:val="none" w:sz="0" w:space="0" w:color="auto"/>
      </w:divBdr>
    </w:div>
    <w:div w:id="1015961270">
      <w:bodyDiv w:val="1"/>
      <w:marLeft w:val="0"/>
      <w:marRight w:val="0"/>
      <w:marTop w:val="0"/>
      <w:marBottom w:val="0"/>
      <w:divBdr>
        <w:top w:val="none" w:sz="0" w:space="0" w:color="auto"/>
        <w:left w:val="none" w:sz="0" w:space="0" w:color="auto"/>
        <w:bottom w:val="none" w:sz="0" w:space="0" w:color="auto"/>
        <w:right w:val="none" w:sz="0" w:space="0" w:color="auto"/>
      </w:divBdr>
    </w:div>
    <w:div w:id="1096251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541</Words>
  <Characters>2976</Characters>
  <Application>Microsoft Office Word</Application>
  <DocSecurity>0</DocSecurity>
  <Lines>24</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3</cp:revision>
  <cp:lastPrinted>2025-05-21T09:17:00Z</cp:lastPrinted>
  <dcterms:created xsi:type="dcterms:W3CDTF">2025-05-21T09:17:00Z</dcterms:created>
  <dcterms:modified xsi:type="dcterms:W3CDTF">2025-05-21T09:41:00Z</dcterms:modified>
</cp:coreProperties>
</file>