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35F39" w14:textId="363F7DE4" w:rsidR="00226F8B" w:rsidRPr="00226F8B" w:rsidRDefault="00952455" w:rsidP="00226F8B">
      <w:pPr>
        <w:pStyle w:val="Geenafstand"/>
        <w:rPr>
          <w:rFonts w:ascii="Avenir Light" w:hAnsi="Avenir Light"/>
          <w:i/>
          <w:iCs/>
        </w:rPr>
      </w:pPr>
      <w:r>
        <w:rPr>
          <w:rFonts w:ascii="Avenir Light" w:hAnsi="Avenir Light"/>
          <w:i/>
          <w:iCs/>
        </w:rPr>
        <w:t>Niet meer bang hoeven zijn (als je een politieauto ziet)</w:t>
      </w:r>
    </w:p>
    <w:p w14:paraId="294F6D1E" w14:textId="77777777" w:rsidR="00226F8B" w:rsidRDefault="00226F8B" w:rsidP="00226F8B">
      <w:pPr>
        <w:pStyle w:val="Geenafstand"/>
        <w:rPr>
          <w:rFonts w:ascii="Avenir Light" w:hAnsi="Avenir Light"/>
          <w:i/>
          <w:iCs/>
        </w:rPr>
      </w:pPr>
    </w:p>
    <w:p w14:paraId="796B5A88" w14:textId="46720482" w:rsidR="00D65B17" w:rsidRDefault="003778D1" w:rsidP="00226F8B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 xml:space="preserve">Kent u haar nog? </w:t>
      </w:r>
      <w:r w:rsidR="00D65B17">
        <w:rPr>
          <w:rFonts w:ascii="Avenir Medium" w:hAnsi="Avenir Medium"/>
          <w:sz w:val="21"/>
          <w:szCs w:val="21"/>
        </w:rPr>
        <w:t xml:space="preserve">“Ik heb geluk”, zei de </w:t>
      </w:r>
      <w:r>
        <w:rPr>
          <w:rFonts w:ascii="Avenir Medium" w:hAnsi="Avenir Medium"/>
          <w:sz w:val="21"/>
          <w:szCs w:val="21"/>
        </w:rPr>
        <w:t>tengere</w:t>
      </w:r>
      <w:r w:rsidR="00D65B17">
        <w:rPr>
          <w:rFonts w:ascii="Avenir Medium" w:hAnsi="Avenir Medium"/>
          <w:sz w:val="21"/>
          <w:szCs w:val="21"/>
        </w:rPr>
        <w:t>,</w:t>
      </w:r>
      <w:r>
        <w:rPr>
          <w:rFonts w:ascii="Avenir Medium" w:hAnsi="Avenir Medium"/>
          <w:sz w:val="21"/>
          <w:szCs w:val="21"/>
        </w:rPr>
        <w:t xml:space="preserve"> jonge </w:t>
      </w:r>
      <w:proofErr w:type="spellStart"/>
      <w:r>
        <w:rPr>
          <w:rFonts w:ascii="Avenir Medium" w:hAnsi="Avenir Medium"/>
          <w:sz w:val="21"/>
          <w:szCs w:val="21"/>
        </w:rPr>
        <w:t>Jeannie</w:t>
      </w:r>
      <w:proofErr w:type="spellEnd"/>
      <w:r>
        <w:rPr>
          <w:rFonts w:ascii="Avenir Medium" w:hAnsi="Avenir Medium"/>
          <w:sz w:val="21"/>
          <w:szCs w:val="21"/>
        </w:rPr>
        <w:t xml:space="preserve"> uit Congo</w:t>
      </w:r>
      <w:r w:rsidR="00D65B17">
        <w:rPr>
          <w:rFonts w:ascii="Avenir Medium" w:hAnsi="Avenir Medium"/>
          <w:sz w:val="21"/>
          <w:szCs w:val="21"/>
        </w:rPr>
        <w:t xml:space="preserve"> in mei 2021, hoewel ze toen – na 9 jaar hier! –</w:t>
      </w:r>
      <w:r>
        <w:rPr>
          <w:rFonts w:ascii="Avenir Medium" w:hAnsi="Avenir Medium"/>
          <w:sz w:val="21"/>
          <w:szCs w:val="21"/>
        </w:rPr>
        <w:t xml:space="preserve"> </w:t>
      </w:r>
      <w:r w:rsidR="00D65B17">
        <w:rPr>
          <w:rFonts w:ascii="Avenir Medium" w:hAnsi="Avenir Medium"/>
          <w:sz w:val="21"/>
          <w:szCs w:val="21"/>
        </w:rPr>
        <w:t xml:space="preserve">nog steeds geen verblijfsvergunning had. Steeds opnieuw </w:t>
      </w:r>
      <w:r w:rsidR="00DB1372">
        <w:rPr>
          <w:rFonts w:ascii="Avenir Medium" w:hAnsi="Avenir Medium"/>
          <w:sz w:val="21"/>
          <w:szCs w:val="21"/>
        </w:rPr>
        <w:t xml:space="preserve">bewees </w:t>
      </w:r>
      <w:r w:rsidR="00D65B17">
        <w:rPr>
          <w:rFonts w:ascii="Avenir Medium" w:hAnsi="Avenir Medium"/>
          <w:sz w:val="21"/>
          <w:szCs w:val="21"/>
        </w:rPr>
        <w:t xml:space="preserve">ze </w:t>
      </w:r>
      <w:r>
        <w:rPr>
          <w:rFonts w:ascii="Avenir Medium" w:hAnsi="Avenir Medium"/>
          <w:sz w:val="21"/>
          <w:szCs w:val="21"/>
        </w:rPr>
        <w:t xml:space="preserve">wie ze was en wat ze had doorgemaakt, steeds </w:t>
      </w:r>
      <w:r w:rsidR="00D65B17">
        <w:rPr>
          <w:rFonts w:ascii="Avenir Medium" w:hAnsi="Avenir Medium"/>
          <w:sz w:val="21"/>
          <w:szCs w:val="21"/>
        </w:rPr>
        <w:t>opnieuw had de IND een nieuwe reden om haar asielverzoek</w:t>
      </w:r>
      <w:r>
        <w:rPr>
          <w:rFonts w:ascii="Avenir Medium" w:hAnsi="Avenir Medium"/>
          <w:sz w:val="21"/>
          <w:szCs w:val="21"/>
        </w:rPr>
        <w:t xml:space="preserve"> af</w:t>
      </w:r>
      <w:r w:rsidR="00D65B17">
        <w:rPr>
          <w:rFonts w:ascii="Avenir Medium" w:hAnsi="Avenir Medium"/>
          <w:sz w:val="21"/>
          <w:szCs w:val="21"/>
        </w:rPr>
        <w:t xml:space="preserve"> t</w:t>
      </w:r>
      <w:r>
        <w:rPr>
          <w:rFonts w:ascii="Avenir Medium" w:hAnsi="Avenir Medium"/>
          <w:sz w:val="21"/>
          <w:szCs w:val="21"/>
        </w:rPr>
        <w:t>e</w:t>
      </w:r>
      <w:r w:rsidR="00D65B17">
        <w:rPr>
          <w:rFonts w:ascii="Avenir Medium" w:hAnsi="Avenir Medium"/>
          <w:sz w:val="21"/>
          <w:szCs w:val="21"/>
        </w:rPr>
        <w:t xml:space="preserve"> </w:t>
      </w:r>
      <w:r>
        <w:rPr>
          <w:rFonts w:ascii="Avenir Medium" w:hAnsi="Avenir Medium"/>
          <w:sz w:val="21"/>
          <w:szCs w:val="21"/>
        </w:rPr>
        <w:t>w</w:t>
      </w:r>
      <w:r w:rsidR="00D65B17">
        <w:rPr>
          <w:rFonts w:ascii="Avenir Medium" w:hAnsi="Avenir Medium"/>
          <w:sz w:val="21"/>
          <w:szCs w:val="21"/>
        </w:rPr>
        <w:t>ij</w:t>
      </w:r>
      <w:r>
        <w:rPr>
          <w:rFonts w:ascii="Avenir Medium" w:hAnsi="Avenir Medium"/>
          <w:sz w:val="21"/>
          <w:szCs w:val="21"/>
        </w:rPr>
        <w:t>zen</w:t>
      </w:r>
      <w:r w:rsidR="00D65B17">
        <w:rPr>
          <w:rFonts w:ascii="Avenir Medium" w:hAnsi="Avenir Medium"/>
          <w:sz w:val="21"/>
          <w:szCs w:val="21"/>
        </w:rPr>
        <w:t>. Maar ze prees zich gelukkig met haar studie</w:t>
      </w:r>
      <w:r w:rsidR="006B4885">
        <w:rPr>
          <w:rFonts w:ascii="Avenir Medium" w:hAnsi="Avenir Medium"/>
          <w:sz w:val="21"/>
          <w:szCs w:val="21"/>
        </w:rPr>
        <w:t xml:space="preserve"> sociaal werk</w:t>
      </w:r>
      <w:r w:rsidR="00D65B17">
        <w:rPr>
          <w:rFonts w:ascii="Avenir Medium" w:hAnsi="Avenir Medium"/>
          <w:sz w:val="21"/>
          <w:szCs w:val="21"/>
        </w:rPr>
        <w:t>. Inmiddels heeft ze haar diploma. En</w:t>
      </w:r>
      <w:r w:rsidR="0008753C">
        <w:rPr>
          <w:rFonts w:ascii="Avenir Medium" w:hAnsi="Avenir Medium"/>
          <w:sz w:val="21"/>
          <w:szCs w:val="21"/>
        </w:rPr>
        <w:t>:</w:t>
      </w:r>
      <w:r w:rsidR="00D65B17">
        <w:rPr>
          <w:rFonts w:ascii="Avenir Medium" w:hAnsi="Avenir Medium"/>
          <w:sz w:val="21"/>
          <w:szCs w:val="21"/>
        </w:rPr>
        <w:t xml:space="preserve"> een verblijfsvergunning!</w:t>
      </w:r>
    </w:p>
    <w:p w14:paraId="7CB1BF4B" w14:textId="77777777" w:rsidR="003778D1" w:rsidRDefault="003778D1" w:rsidP="00226F8B">
      <w:pPr>
        <w:pStyle w:val="Geenafstand"/>
        <w:rPr>
          <w:rFonts w:ascii="Avenir Medium" w:hAnsi="Avenir Medium"/>
          <w:sz w:val="21"/>
          <w:szCs w:val="21"/>
        </w:rPr>
      </w:pPr>
    </w:p>
    <w:p w14:paraId="0C98F59A" w14:textId="381CF2E5" w:rsidR="00DB1372" w:rsidRDefault="00952455" w:rsidP="00DB1372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Sinds een paar dagen heeft ze het bericht: ze heeft asiel</w:t>
      </w:r>
      <w:r w:rsidR="00251D2E">
        <w:rPr>
          <w:rFonts w:ascii="Avenir Light" w:hAnsi="Avenir Light"/>
          <w:sz w:val="21"/>
          <w:szCs w:val="21"/>
        </w:rPr>
        <w:t xml:space="preserve"> gekregen</w:t>
      </w:r>
      <w:r>
        <w:rPr>
          <w:rFonts w:ascii="Avenir Light" w:hAnsi="Avenir Light"/>
          <w:sz w:val="21"/>
          <w:szCs w:val="21"/>
        </w:rPr>
        <w:t xml:space="preserve">. </w:t>
      </w:r>
      <w:r w:rsidR="00D65B17">
        <w:rPr>
          <w:rFonts w:ascii="Avenir Light" w:hAnsi="Avenir Light"/>
          <w:sz w:val="21"/>
          <w:szCs w:val="21"/>
        </w:rPr>
        <w:t xml:space="preserve">“Ik kan het eigenlijk nog niet geloven”, zegt ze zacht. “Ik mag zijn.” Het ongeloof klinkt nog door in haar stem. Elf jaar lang leeft ze hier in onzekerheid. </w:t>
      </w:r>
      <w:r w:rsidR="00EE4549">
        <w:rPr>
          <w:rFonts w:ascii="Avenir Light" w:hAnsi="Avenir Light"/>
          <w:sz w:val="21"/>
          <w:szCs w:val="21"/>
        </w:rPr>
        <w:t>Iedere dag bezig met de basis van het bestaan, met overleven. Niet vooruit kunnen denken, geen plannen</w:t>
      </w:r>
      <w:r w:rsidR="00AD6A2A">
        <w:rPr>
          <w:rFonts w:ascii="Avenir Light" w:hAnsi="Avenir Light"/>
          <w:sz w:val="21"/>
          <w:szCs w:val="21"/>
        </w:rPr>
        <w:t xml:space="preserve"> kunnen</w:t>
      </w:r>
      <w:r w:rsidR="00EE4549">
        <w:rPr>
          <w:rFonts w:ascii="Avenir Light" w:hAnsi="Avenir Light"/>
          <w:sz w:val="21"/>
          <w:szCs w:val="21"/>
        </w:rPr>
        <w:t xml:space="preserve"> maken voor later. Afwachten wat er over je beslist wordt. </w:t>
      </w:r>
    </w:p>
    <w:p w14:paraId="643216CC" w14:textId="77777777" w:rsidR="00DB1372" w:rsidRDefault="00DB1372" w:rsidP="00DB1372">
      <w:pPr>
        <w:pStyle w:val="Geenafstand"/>
        <w:rPr>
          <w:rFonts w:ascii="Avenir Light" w:hAnsi="Avenir Light"/>
          <w:sz w:val="21"/>
          <w:szCs w:val="21"/>
        </w:rPr>
      </w:pPr>
    </w:p>
    <w:p w14:paraId="47962E64" w14:textId="21746650" w:rsidR="00DB1372" w:rsidRDefault="00DB1372" w:rsidP="00DB1372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We publiceren haar verhaal in 2021 als voorbeeld van een wantrouwende overheid die asielzoekers bij voorbaat behandelt als leugenaars, regels rigide toepast en de menselijke maat vergeet: onrecht in het vreemdelingenrecht.</w:t>
      </w:r>
    </w:p>
    <w:p w14:paraId="32749FF7" w14:textId="677E813A" w:rsidR="00EE4549" w:rsidRDefault="00EE4549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3AD3D4C8" w14:textId="77777777" w:rsidR="00EE4549" w:rsidRDefault="00EE4549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258B2D4B" w14:textId="121D9294" w:rsidR="00D41F11" w:rsidRPr="00D41F11" w:rsidRDefault="00D41F11" w:rsidP="00226F8B">
      <w:pPr>
        <w:pStyle w:val="Geenafstand"/>
        <w:rPr>
          <w:rFonts w:ascii="Avenir Medium" w:hAnsi="Avenir Medium"/>
          <w:sz w:val="21"/>
          <w:szCs w:val="21"/>
        </w:rPr>
      </w:pPr>
      <w:r w:rsidRPr="00D41F11">
        <w:rPr>
          <w:rFonts w:ascii="Avenir Medium" w:hAnsi="Avenir Medium"/>
          <w:sz w:val="21"/>
          <w:szCs w:val="21"/>
        </w:rPr>
        <w:t>Bodyguards</w:t>
      </w:r>
    </w:p>
    <w:p w14:paraId="29036683" w14:textId="499F0D16" w:rsidR="00952455" w:rsidRDefault="00952455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Vanaf haar twintigste is ze hier. Gevlucht voor afgrijselijke geweldsuitbarstingen tegen haar groep, de Banyamulenge. </w:t>
      </w:r>
      <w:r w:rsidR="00EE4549">
        <w:rPr>
          <w:rFonts w:ascii="Avenir Light" w:hAnsi="Avenir Light"/>
          <w:sz w:val="21"/>
          <w:szCs w:val="21"/>
        </w:rPr>
        <w:t xml:space="preserve">Eerst geloven de Nederlandse autoriteiten niet dat ze Banyamulenge is. “Toen ik dat bewezen had, geloofden ze niet wat ik had meegemaakt.” </w:t>
      </w:r>
      <w:r w:rsidR="000038EA">
        <w:rPr>
          <w:rFonts w:ascii="Avenir Light" w:hAnsi="Avenir Light"/>
          <w:sz w:val="21"/>
          <w:szCs w:val="21"/>
        </w:rPr>
        <w:t xml:space="preserve">Als de IND </w:t>
      </w:r>
      <w:r w:rsidR="006B4885">
        <w:rPr>
          <w:rFonts w:ascii="Avenir Light" w:hAnsi="Avenir Light"/>
          <w:sz w:val="21"/>
          <w:szCs w:val="21"/>
        </w:rPr>
        <w:t xml:space="preserve">toch </w:t>
      </w:r>
      <w:r w:rsidR="000038EA">
        <w:rPr>
          <w:rFonts w:ascii="Avenir Light" w:hAnsi="Avenir Light"/>
          <w:sz w:val="21"/>
          <w:szCs w:val="21"/>
        </w:rPr>
        <w:t>moet erkennen dat ze niet terug kan naar Oost-Congo, stelt de dienst dat ze</w:t>
      </w:r>
      <w:r w:rsidR="00EE4549">
        <w:rPr>
          <w:rFonts w:ascii="Avenir Light" w:hAnsi="Avenir Light"/>
          <w:sz w:val="21"/>
          <w:szCs w:val="21"/>
        </w:rPr>
        <w:t xml:space="preserve"> </w:t>
      </w:r>
      <w:r w:rsidR="000038EA">
        <w:rPr>
          <w:rFonts w:ascii="Avenir Light" w:hAnsi="Avenir Light"/>
          <w:sz w:val="21"/>
          <w:szCs w:val="21"/>
        </w:rPr>
        <w:t>wel in hoofdstad Kinshasa kan wonen. Want daar wonen wat Banyamulenge</w:t>
      </w:r>
      <w:r w:rsidR="00251D2E">
        <w:rPr>
          <w:rFonts w:ascii="Avenir Light" w:hAnsi="Avenir Light"/>
          <w:sz w:val="21"/>
          <w:szCs w:val="21"/>
        </w:rPr>
        <w:t>,</w:t>
      </w:r>
      <w:bookmarkStart w:id="0" w:name="_GoBack"/>
      <w:bookmarkEnd w:id="0"/>
      <w:r w:rsidR="000038EA">
        <w:rPr>
          <w:rFonts w:ascii="Avenir Light" w:hAnsi="Avenir Light"/>
          <w:sz w:val="21"/>
          <w:szCs w:val="21"/>
        </w:rPr>
        <w:t xml:space="preserve"> met bodyguards. </w:t>
      </w:r>
    </w:p>
    <w:p w14:paraId="31048C01" w14:textId="77777777" w:rsidR="00D41F11" w:rsidRDefault="00D41F11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5D2B9EDD" w14:textId="20BDB7EF" w:rsidR="000038EA" w:rsidRDefault="000038EA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Dat </w:t>
      </w:r>
      <w:proofErr w:type="spellStart"/>
      <w:r>
        <w:rPr>
          <w:rFonts w:ascii="Avenir Light" w:hAnsi="Avenir Light"/>
          <w:sz w:val="21"/>
          <w:szCs w:val="21"/>
        </w:rPr>
        <w:t>Jeannie</w:t>
      </w:r>
      <w:proofErr w:type="spellEnd"/>
      <w:r>
        <w:rPr>
          <w:rFonts w:ascii="Avenir Light" w:hAnsi="Avenir Light"/>
          <w:sz w:val="21"/>
          <w:szCs w:val="21"/>
        </w:rPr>
        <w:t xml:space="preserve"> die niet kan betalen, doet er kennelijk niet toe.</w:t>
      </w:r>
      <w:r w:rsidR="00952455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INLIA helpt haar met het inschakelen van </w:t>
      </w:r>
      <w:r w:rsidR="006B4885">
        <w:rPr>
          <w:rFonts w:ascii="Avenir Light" w:hAnsi="Avenir Light"/>
          <w:sz w:val="21"/>
          <w:szCs w:val="21"/>
        </w:rPr>
        <w:t xml:space="preserve">onderzoekers </w:t>
      </w:r>
      <w:r>
        <w:rPr>
          <w:rFonts w:ascii="Avenir Light" w:hAnsi="Avenir Light"/>
          <w:sz w:val="21"/>
          <w:szCs w:val="21"/>
        </w:rPr>
        <w:t xml:space="preserve">die </w:t>
      </w:r>
      <w:r w:rsidR="006B4885">
        <w:rPr>
          <w:rFonts w:ascii="Avenir Light" w:hAnsi="Avenir Light"/>
          <w:sz w:val="21"/>
          <w:szCs w:val="21"/>
        </w:rPr>
        <w:t xml:space="preserve">over </w:t>
      </w:r>
      <w:r>
        <w:rPr>
          <w:rFonts w:ascii="Avenir Light" w:hAnsi="Avenir Light"/>
          <w:sz w:val="21"/>
          <w:szCs w:val="21"/>
        </w:rPr>
        <w:t xml:space="preserve">de situatie in Kinshasa </w:t>
      </w:r>
      <w:r w:rsidR="006B4885">
        <w:rPr>
          <w:rFonts w:ascii="Avenir Light" w:hAnsi="Avenir Light"/>
          <w:sz w:val="21"/>
          <w:szCs w:val="21"/>
        </w:rPr>
        <w:t>kunnen rapporter</w:t>
      </w:r>
      <w:r>
        <w:rPr>
          <w:rFonts w:ascii="Avenir Light" w:hAnsi="Avenir Light"/>
          <w:sz w:val="21"/>
          <w:szCs w:val="21"/>
        </w:rPr>
        <w:t xml:space="preserve">en. Deze onderzoekers en </w:t>
      </w:r>
      <w:r w:rsidR="00AD6A2A">
        <w:rPr>
          <w:rFonts w:ascii="Avenir Light" w:hAnsi="Avenir Light"/>
          <w:sz w:val="21"/>
          <w:szCs w:val="21"/>
        </w:rPr>
        <w:t xml:space="preserve">ook </w:t>
      </w:r>
      <w:r>
        <w:rPr>
          <w:rFonts w:ascii="Avenir Light" w:hAnsi="Avenir Light"/>
          <w:sz w:val="21"/>
          <w:szCs w:val="21"/>
        </w:rPr>
        <w:t xml:space="preserve">de UNHCR oordelen dat </w:t>
      </w:r>
      <w:r w:rsidR="00AD6A2A">
        <w:rPr>
          <w:rFonts w:ascii="Avenir Light" w:hAnsi="Avenir Light"/>
          <w:sz w:val="21"/>
          <w:szCs w:val="21"/>
        </w:rPr>
        <w:t>Kinshasa</w:t>
      </w:r>
      <w:r>
        <w:rPr>
          <w:rFonts w:ascii="Avenir Light" w:hAnsi="Avenir Light"/>
          <w:sz w:val="21"/>
          <w:szCs w:val="21"/>
        </w:rPr>
        <w:t xml:space="preserve"> geen veilige plek is voor een Banyamulenge vrouw alleen. Met deze verklaringen start ze een nieuwe procedure, </w:t>
      </w:r>
      <w:r w:rsidR="00DB1372">
        <w:rPr>
          <w:rFonts w:ascii="Avenir Light" w:hAnsi="Avenir Light"/>
          <w:sz w:val="21"/>
          <w:szCs w:val="21"/>
        </w:rPr>
        <w:t>en</w:t>
      </w:r>
      <w:r>
        <w:rPr>
          <w:rFonts w:ascii="Avenir Light" w:hAnsi="Avenir Light"/>
          <w:sz w:val="21"/>
          <w:szCs w:val="21"/>
        </w:rPr>
        <w:t xml:space="preserve"> w</w:t>
      </w:r>
      <w:r w:rsidR="0008753C">
        <w:rPr>
          <w:rFonts w:ascii="Avenir Light" w:hAnsi="Avenir Light"/>
          <w:sz w:val="21"/>
          <w:szCs w:val="21"/>
        </w:rPr>
        <w:t>i</w:t>
      </w:r>
      <w:r>
        <w:rPr>
          <w:rFonts w:ascii="Avenir Light" w:hAnsi="Avenir Light"/>
          <w:sz w:val="21"/>
          <w:szCs w:val="21"/>
        </w:rPr>
        <w:t>n</w:t>
      </w:r>
      <w:r w:rsidR="0008753C">
        <w:rPr>
          <w:rFonts w:ascii="Avenir Light" w:hAnsi="Avenir Light"/>
          <w:sz w:val="21"/>
          <w:szCs w:val="21"/>
        </w:rPr>
        <w:t>t</w:t>
      </w:r>
      <w:r>
        <w:rPr>
          <w:rFonts w:ascii="Avenir Light" w:hAnsi="Avenir Light"/>
          <w:sz w:val="21"/>
          <w:szCs w:val="21"/>
        </w:rPr>
        <w:t>.</w:t>
      </w:r>
    </w:p>
    <w:p w14:paraId="17A8A5AB" w14:textId="77777777" w:rsidR="00EE4549" w:rsidRDefault="00EE4549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21432E86" w14:textId="77E84889" w:rsidR="00D41F11" w:rsidRPr="00D41F11" w:rsidRDefault="00D41F11" w:rsidP="00226F8B">
      <w:pPr>
        <w:pStyle w:val="Geenafstand"/>
        <w:rPr>
          <w:rFonts w:ascii="Avenir Medium" w:hAnsi="Avenir Medium"/>
          <w:sz w:val="21"/>
          <w:szCs w:val="21"/>
        </w:rPr>
      </w:pPr>
      <w:r w:rsidRPr="00D41F11">
        <w:rPr>
          <w:rFonts w:ascii="Avenir Medium" w:hAnsi="Avenir Medium"/>
          <w:sz w:val="21"/>
          <w:szCs w:val="21"/>
        </w:rPr>
        <w:t>Verdoofd</w:t>
      </w:r>
    </w:p>
    <w:p w14:paraId="510AAA80" w14:textId="23164910" w:rsidR="006B4885" w:rsidRDefault="00952455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Direct als </w:t>
      </w:r>
      <w:r w:rsidR="000038EA">
        <w:rPr>
          <w:rFonts w:ascii="Avenir Light" w:hAnsi="Avenir Light"/>
          <w:sz w:val="21"/>
          <w:szCs w:val="21"/>
        </w:rPr>
        <w:t xml:space="preserve">ze het nieuws </w:t>
      </w:r>
      <w:r>
        <w:rPr>
          <w:rFonts w:ascii="Avenir Light" w:hAnsi="Avenir Light"/>
          <w:sz w:val="21"/>
          <w:szCs w:val="21"/>
        </w:rPr>
        <w:t>krijgt, belt ze</w:t>
      </w:r>
      <w:r w:rsidR="000038EA">
        <w:rPr>
          <w:rFonts w:ascii="Avenir Light" w:hAnsi="Avenir Light"/>
          <w:sz w:val="21"/>
          <w:szCs w:val="21"/>
        </w:rPr>
        <w:t xml:space="preserve"> met jurist Pieter van INLIA, “</w:t>
      </w:r>
      <w:r>
        <w:rPr>
          <w:rFonts w:ascii="Avenir Light" w:hAnsi="Avenir Light"/>
          <w:sz w:val="21"/>
          <w:szCs w:val="21"/>
        </w:rPr>
        <w:t>M</w:t>
      </w:r>
      <w:r w:rsidR="000038EA">
        <w:rPr>
          <w:rFonts w:ascii="Avenir Light" w:hAnsi="Avenir Light"/>
          <w:sz w:val="21"/>
          <w:szCs w:val="21"/>
        </w:rPr>
        <w:t>aar eigenlijk geloofde ik het</w:t>
      </w:r>
      <w:r>
        <w:rPr>
          <w:rFonts w:ascii="Avenir Light" w:hAnsi="Avenir Light"/>
          <w:sz w:val="21"/>
          <w:szCs w:val="21"/>
        </w:rPr>
        <w:t xml:space="preserve"> nog niet. Ik was verdoofd.” Als je al zo lang in stress leeft, is het gek als die ineens wegvalt. Ook heel raar: niet meer bang hoeven zijn als je een politieauto ziet. </w:t>
      </w:r>
      <w:r w:rsidR="006B4885">
        <w:rPr>
          <w:rFonts w:ascii="Avenir Light" w:hAnsi="Avenir Light"/>
          <w:sz w:val="21"/>
          <w:szCs w:val="21"/>
        </w:rPr>
        <w:t>“Alles voelt anders, alles.” Je begint je af te vragen wie je nu bent, want stress en onzekerheid hebben je bepaald.</w:t>
      </w:r>
    </w:p>
    <w:p w14:paraId="49CBAEAA" w14:textId="77777777" w:rsidR="00952455" w:rsidRDefault="00952455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20DF2276" w14:textId="76E0E7F0" w:rsidR="00AD6A2A" w:rsidRDefault="00952455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Ze heeft het nog niet eens gevierd.</w:t>
      </w:r>
      <w:r w:rsidR="006B4885">
        <w:rPr>
          <w:rFonts w:ascii="Avenir Light" w:hAnsi="Avenir Light"/>
          <w:sz w:val="21"/>
          <w:szCs w:val="21"/>
        </w:rPr>
        <w:t xml:space="preserve">  Nog niet kúnnen vieren. Misschien straks, als ze het papiertje daadwerkelijk </w:t>
      </w:r>
      <w:r w:rsidR="0008753C">
        <w:rPr>
          <w:rFonts w:ascii="Avenir Light" w:hAnsi="Avenir Light"/>
          <w:sz w:val="21"/>
          <w:szCs w:val="21"/>
        </w:rPr>
        <w:t xml:space="preserve">in </w:t>
      </w:r>
      <w:r w:rsidR="006B4885">
        <w:rPr>
          <w:rFonts w:ascii="Avenir Light" w:hAnsi="Avenir Light"/>
          <w:sz w:val="21"/>
          <w:szCs w:val="21"/>
        </w:rPr>
        <w:t xml:space="preserve">handen heeft. Plannen maken, dat begint al wel te komen. Ze heeft nog nooit op zichzelf gewoond, nog nooit een eigen plek gehad. “Dat wil ik heel graag. </w:t>
      </w:r>
      <w:r w:rsidR="00AD6A2A">
        <w:rPr>
          <w:rFonts w:ascii="Avenir Light" w:hAnsi="Avenir Light"/>
          <w:sz w:val="21"/>
          <w:szCs w:val="21"/>
        </w:rPr>
        <w:t>Alles verwerken, t</w:t>
      </w:r>
      <w:r w:rsidR="006B4885">
        <w:rPr>
          <w:rFonts w:ascii="Avenir Light" w:hAnsi="Avenir Light"/>
          <w:sz w:val="21"/>
          <w:szCs w:val="21"/>
        </w:rPr>
        <w:t xml:space="preserve">ot rust komen.” En daarna aan het werk. </w:t>
      </w:r>
    </w:p>
    <w:p w14:paraId="653F9C7F" w14:textId="77777777" w:rsidR="00AD6A2A" w:rsidRDefault="00AD6A2A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4B882E7A" w14:textId="5BADA072" w:rsidR="00D41F11" w:rsidRPr="00D41F11" w:rsidRDefault="00D41F11" w:rsidP="00226F8B">
      <w:pPr>
        <w:pStyle w:val="Geenafstand"/>
        <w:rPr>
          <w:rFonts w:ascii="Avenir Medium" w:hAnsi="Avenir Medium"/>
          <w:sz w:val="21"/>
          <w:szCs w:val="21"/>
        </w:rPr>
      </w:pPr>
      <w:r w:rsidRPr="00D41F11">
        <w:rPr>
          <w:rFonts w:ascii="Avenir Medium" w:hAnsi="Avenir Medium"/>
          <w:sz w:val="21"/>
          <w:szCs w:val="21"/>
        </w:rPr>
        <w:t xml:space="preserve">Ze </w:t>
      </w:r>
      <w:r w:rsidRPr="00D41F11">
        <w:rPr>
          <w:rFonts w:ascii="Avenir Medium" w:hAnsi="Avenir Medium"/>
          <w:i/>
          <w:iCs/>
          <w:sz w:val="21"/>
          <w:szCs w:val="21"/>
        </w:rPr>
        <w:t>zíen</w:t>
      </w:r>
      <w:r w:rsidRPr="00D41F11">
        <w:rPr>
          <w:rFonts w:ascii="Avenir Medium" w:hAnsi="Avenir Medium"/>
          <w:sz w:val="21"/>
          <w:szCs w:val="21"/>
        </w:rPr>
        <w:t xml:space="preserve"> je</w:t>
      </w:r>
    </w:p>
    <w:p w14:paraId="4AD54EBE" w14:textId="57CBB051" w:rsidR="00952455" w:rsidRDefault="006B4885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Dat diploma sociaal werk heeft ze niet voor niets gehaald. Jaren heeft ze </w:t>
      </w:r>
      <w:r w:rsidR="00AD6A2A">
        <w:rPr>
          <w:rFonts w:ascii="Avenir Light" w:hAnsi="Avenir Light"/>
          <w:sz w:val="21"/>
          <w:szCs w:val="21"/>
        </w:rPr>
        <w:t xml:space="preserve">zich erop verheugd om te kunnen werken. </w:t>
      </w:r>
      <w:r w:rsidR="00DB1372">
        <w:rPr>
          <w:rFonts w:ascii="Avenir Light" w:hAnsi="Avenir Light"/>
          <w:sz w:val="21"/>
          <w:szCs w:val="21"/>
        </w:rPr>
        <w:t xml:space="preserve">Jaren van </w:t>
      </w:r>
      <w:r>
        <w:rPr>
          <w:rFonts w:ascii="Avenir Light" w:hAnsi="Avenir Light"/>
          <w:sz w:val="21"/>
          <w:szCs w:val="21"/>
        </w:rPr>
        <w:t>doorzet</w:t>
      </w:r>
      <w:r w:rsidR="00DB1372">
        <w:rPr>
          <w:rFonts w:ascii="Avenir Light" w:hAnsi="Avenir Light"/>
          <w:sz w:val="21"/>
          <w:szCs w:val="21"/>
        </w:rPr>
        <w:t>ten</w:t>
      </w:r>
      <w:r>
        <w:rPr>
          <w:rFonts w:ascii="Avenir Light" w:hAnsi="Avenir Light"/>
          <w:sz w:val="21"/>
          <w:szCs w:val="21"/>
        </w:rPr>
        <w:t>, knok</w:t>
      </w:r>
      <w:r w:rsidR="00DB1372">
        <w:rPr>
          <w:rFonts w:ascii="Avenir Light" w:hAnsi="Avenir Light"/>
          <w:sz w:val="21"/>
          <w:szCs w:val="21"/>
        </w:rPr>
        <w:t>ken</w:t>
      </w:r>
      <w:r>
        <w:rPr>
          <w:rFonts w:ascii="Avenir Light" w:hAnsi="Avenir Light"/>
          <w:sz w:val="21"/>
          <w:szCs w:val="21"/>
        </w:rPr>
        <w:t xml:space="preserve">. </w:t>
      </w:r>
      <w:r w:rsidR="00AD6A2A">
        <w:rPr>
          <w:rFonts w:ascii="Avenir Light" w:hAnsi="Avenir Light"/>
          <w:sz w:val="21"/>
          <w:szCs w:val="21"/>
        </w:rPr>
        <w:t>En straks kan het: dagelijks mensen helpen. Anderen helpen om hun leven richting te geven, dat is wat ze wil. “Dat is toch prachtig?” Ze herhaalt het nog maar eens: “Straks kan het echt.”</w:t>
      </w:r>
    </w:p>
    <w:p w14:paraId="293243A4" w14:textId="0859A075" w:rsidR="004A139E" w:rsidRDefault="004A139E" w:rsidP="004A139E">
      <w:pPr>
        <w:pStyle w:val="Geenafstand"/>
        <w:rPr>
          <w:rFonts w:ascii="Avenir Light" w:hAnsi="Avenir Light"/>
          <w:sz w:val="21"/>
          <w:szCs w:val="21"/>
        </w:rPr>
      </w:pPr>
    </w:p>
    <w:p w14:paraId="2AD6B5B7" w14:textId="29FFD762" w:rsidR="00EE2107" w:rsidRPr="00226F8B" w:rsidRDefault="00AD6A2A" w:rsidP="00D41F11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Dertig jaar is</w:t>
      </w:r>
      <w:r w:rsidR="0008753C">
        <w:rPr>
          <w:rFonts w:ascii="Avenir Light" w:hAnsi="Avenir Light"/>
          <w:sz w:val="21"/>
          <w:szCs w:val="21"/>
        </w:rPr>
        <w:t xml:space="preserve"> ze</w:t>
      </w:r>
      <w:r>
        <w:rPr>
          <w:rFonts w:ascii="Avenir Light" w:hAnsi="Avenir Light"/>
          <w:sz w:val="21"/>
          <w:szCs w:val="21"/>
        </w:rPr>
        <w:t xml:space="preserve">, nu haar nieuwe leven eindelijk begint. “Maar ik hoef niet helemaal vanaf niks te beginnen! Ik ben zo blij met de mogelijkheden die ik kreeg: studie, stage, </w:t>
      </w:r>
      <w:r>
        <w:rPr>
          <w:rFonts w:ascii="Avenir Light" w:hAnsi="Avenir Light"/>
          <w:sz w:val="21"/>
          <w:szCs w:val="21"/>
        </w:rPr>
        <w:lastRenderedPageBreak/>
        <w:t xml:space="preserve">een netwerk om me heen.” Ze is INLIA heel dankbaar – niet alleen voor de </w:t>
      </w:r>
      <w:r w:rsidR="00D41F11">
        <w:rPr>
          <w:rFonts w:ascii="Avenir Light" w:hAnsi="Avenir Light"/>
          <w:sz w:val="21"/>
          <w:szCs w:val="21"/>
        </w:rPr>
        <w:t xml:space="preserve">hulp, de </w:t>
      </w:r>
      <w:r>
        <w:rPr>
          <w:rFonts w:ascii="Avenir Light" w:hAnsi="Avenir Light"/>
          <w:sz w:val="21"/>
          <w:szCs w:val="21"/>
        </w:rPr>
        <w:t xml:space="preserve">steun, het onderdak: “De mensen van INLIA </w:t>
      </w:r>
      <w:r w:rsidRPr="00D41F11">
        <w:rPr>
          <w:rFonts w:ascii="Avenir Light" w:hAnsi="Avenir Light"/>
          <w:i/>
          <w:iCs/>
          <w:sz w:val="21"/>
          <w:szCs w:val="21"/>
        </w:rPr>
        <w:t>z</w:t>
      </w:r>
      <w:r w:rsidR="00D41F11">
        <w:rPr>
          <w:rFonts w:ascii="Avenir Light" w:hAnsi="Avenir Light"/>
          <w:i/>
          <w:iCs/>
          <w:sz w:val="21"/>
          <w:szCs w:val="21"/>
        </w:rPr>
        <w:t>í</w:t>
      </w:r>
      <w:r w:rsidRPr="00D41F11">
        <w:rPr>
          <w:rFonts w:ascii="Avenir Light" w:hAnsi="Avenir Light"/>
          <w:i/>
          <w:iCs/>
          <w:sz w:val="21"/>
          <w:szCs w:val="21"/>
        </w:rPr>
        <w:t>en</w:t>
      </w:r>
      <w:r>
        <w:rPr>
          <w:rFonts w:ascii="Avenir Light" w:hAnsi="Avenir Light"/>
          <w:sz w:val="21"/>
          <w:szCs w:val="21"/>
        </w:rPr>
        <w:t xml:space="preserve"> je, dát is het allerbelangrijkste.”</w:t>
      </w:r>
    </w:p>
    <w:sectPr w:rsidR="00EE2107" w:rsidRPr="00226F8B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109"/>
    <w:rsid w:val="000038EA"/>
    <w:rsid w:val="000135E0"/>
    <w:rsid w:val="00067306"/>
    <w:rsid w:val="0008753C"/>
    <w:rsid w:val="00226F8B"/>
    <w:rsid w:val="00251D2E"/>
    <w:rsid w:val="002741BB"/>
    <w:rsid w:val="0027796D"/>
    <w:rsid w:val="003778D1"/>
    <w:rsid w:val="003F0004"/>
    <w:rsid w:val="004338D9"/>
    <w:rsid w:val="0043695C"/>
    <w:rsid w:val="004563E1"/>
    <w:rsid w:val="004A139E"/>
    <w:rsid w:val="00516D1A"/>
    <w:rsid w:val="00561C85"/>
    <w:rsid w:val="006B4885"/>
    <w:rsid w:val="00833CC1"/>
    <w:rsid w:val="0085772C"/>
    <w:rsid w:val="00907A78"/>
    <w:rsid w:val="00914089"/>
    <w:rsid w:val="00952455"/>
    <w:rsid w:val="00955C77"/>
    <w:rsid w:val="00996D8D"/>
    <w:rsid w:val="009A3EFE"/>
    <w:rsid w:val="009D1DC8"/>
    <w:rsid w:val="00AD6A2A"/>
    <w:rsid w:val="00AE1109"/>
    <w:rsid w:val="00B60FD8"/>
    <w:rsid w:val="00C466D0"/>
    <w:rsid w:val="00D41F11"/>
    <w:rsid w:val="00D65B17"/>
    <w:rsid w:val="00D94B15"/>
    <w:rsid w:val="00DB1372"/>
    <w:rsid w:val="00ED00F8"/>
    <w:rsid w:val="00EE2107"/>
    <w:rsid w:val="00EE4549"/>
    <w:rsid w:val="00F40FB3"/>
    <w:rsid w:val="00F5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C151"/>
  <w15:chartTrackingRefBased/>
  <w15:docId w15:val="{0FD375F3-4DCF-B149-B001-648F963C3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226F8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226F8B"/>
  </w:style>
  <w:style w:type="paragraph" w:customStyle="1" w:styleId="text3vj6y0g">
    <w:name w:val="text_3v_j6y0g"/>
    <w:basedOn w:val="Standaard"/>
    <w:rsid w:val="00226F8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226F8B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Revisie">
    <w:name w:val="Revision"/>
    <w:hidden/>
    <w:uiPriority w:val="99"/>
    <w:semiHidden/>
    <w:rsid w:val="009A3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2023-04-28T07:19:00Z</dcterms:created>
  <dcterms:modified xsi:type="dcterms:W3CDTF">2023-04-28T07:19:00Z</dcterms:modified>
</cp:coreProperties>
</file>